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32827" w14:textId="77777777" w:rsidR="00242484" w:rsidRDefault="0000000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25389487" wp14:editId="06A6D883">
            <wp:extent cx="2508885" cy="11506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757" cy="115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842FF" w14:textId="77777777" w:rsidR="00242484" w:rsidRDefault="00000000">
      <w:pPr>
        <w:jc w:val="center"/>
        <w:rPr>
          <w:rFonts w:eastAsia="Times New Roman"/>
          <w:b/>
          <w:lang w:val="de-DE" w:eastAsia="ru-RU"/>
        </w:rPr>
      </w:pPr>
      <w:proofErr w:type="spellStart"/>
      <w:r>
        <w:rPr>
          <w:rFonts w:eastAsia="Times New Roman"/>
          <w:b/>
          <w:lang w:val="de-DE" w:eastAsia="ru-RU"/>
        </w:rPr>
        <w:t>Номер</w:t>
      </w:r>
      <w:proofErr w:type="spellEnd"/>
      <w:r>
        <w:rPr>
          <w:rFonts w:eastAsia="Times New Roman"/>
          <w:b/>
          <w:lang w:val="de-DE" w:eastAsia="ru-RU"/>
        </w:rPr>
        <w:t xml:space="preserve"> в </w:t>
      </w:r>
      <w:proofErr w:type="spellStart"/>
      <w:r>
        <w:rPr>
          <w:rFonts w:eastAsia="Times New Roman"/>
          <w:b/>
          <w:lang w:val="de-DE" w:eastAsia="ru-RU"/>
        </w:rPr>
        <w:t>едином</w:t>
      </w:r>
      <w:proofErr w:type="spellEnd"/>
      <w:r>
        <w:rPr>
          <w:rFonts w:eastAsia="Times New Roman"/>
          <w:b/>
          <w:lang w:val="de-DE" w:eastAsia="ru-RU"/>
        </w:rPr>
        <w:t xml:space="preserve"> </w:t>
      </w:r>
      <w:proofErr w:type="spellStart"/>
      <w:r>
        <w:rPr>
          <w:rFonts w:eastAsia="Times New Roman"/>
          <w:b/>
          <w:lang w:val="de-DE" w:eastAsia="ru-RU"/>
        </w:rPr>
        <w:t>Федеральном</w:t>
      </w:r>
      <w:proofErr w:type="spellEnd"/>
      <w:r>
        <w:rPr>
          <w:rFonts w:eastAsia="Times New Roman"/>
          <w:b/>
          <w:lang w:val="de-DE" w:eastAsia="ru-RU"/>
        </w:rPr>
        <w:t xml:space="preserve"> </w:t>
      </w:r>
      <w:proofErr w:type="spellStart"/>
      <w:r>
        <w:rPr>
          <w:rFonts w:eastAsia="Times New Roman"/>
          <w:b/>
          <w:lang w:val="de-DE" w:eastAsia="ru-RU"/>
        </w:rPr>
        <w:t>Реестре</w:t>
      </w:r>
      <w:proofErr w:type="spellEnd"/>
      <w:r>
        <w:rPr>
          <w:rFonts w:eastAsia="Times New Roman"/>
          <w:b/>
          <w:lang w:val="de-DE" w:eastAsia="ru-RU"/>
        </w:rPr>
        <w:t xml:space="preserve"> </w:t>
      </w:r>
      <w:proofErr w:type="spellStart"/>
      <w:r>
        <w:rPr>
          <w:rFonts w:eastAsia="Times New Roman"/>
          <w:b/>
          <w:lang w:val="de-DE" w:eastAsia="ru-RU"/>
        </w:rPr>
        <w:t>туроператоров</w:t>
      </w:r>
      <w:proofErr w:type="spellEnd"/>
      <w:r>
        <w:rPr>
          <w:rFonts w:eastAsia="Times New Roman"/>
          <w:b/>
          <w:lang w:val="de-DE" w:eastAsia="ru-RU"/>
        </w:rPr>
        <w:t xml:space="preserve"> </w:t>
      </w:r>
      <w:r>
        <w:rPr>
          <w:rFonts w:eastAsia="Times New Roman"/>
          <w:b/>
          <w:lang w:eastAsia="ru-RU"/>
        </w:rPr>
        <w:t xml:space="preserve">РТО </w:t>
      </w:r>
      <w:r>
        <w:rPr>
          <w:rFonts w:eastAsia="Times New Roman"/>
          <w:b/>
          <w:lang w:val="de-DE" w:eastAsia="ru-RU"/>
        </w:rPr>
        <w:t xml:space="preserve"> 010460</w:t>
      </w:r>
    </w:p>
    <w:p w14:paraId="7D3F20E0" w14:textId="77777777" w:rsidR="00242484" w:rsidRDefault="0024248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de-DE" w:eastAsia="ru-RU"/>
        </w:rPr>
      </w:pPr>
    </w:p>
    <w:p w14:paraId="79DD3552" w14:textId="77777777" w:rsidR="00242484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Гостевой дом «Лилия» г. Судак </w:t>
      </w:r>
    </w:p>
    <w:p w14:paraId="3653860C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Cs w:val="24"/>
          <w:lang w:eastAsia="ru-RU"/>
        </w:rPr>
        <w:t>Гостевой дом «Лилия» расположен в курортном городе Судак. Номера в мини-отеле оснащены холодильником, телевизором, кондиционером. К услугам гостей ресторан, сад, необходимые принадлежности для барбекю, детская игровая площадка, прачечная и бесплатный интернет.</w:t>
      </w:r>
    </w:p>
    <w:p w14:paraId="3D4A4C8E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>РАССТОЯНИЯ:</w:t>
      </w:r>
    </w:p>
    <w:p w14:paraId="6667C763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Cs w:val="24"/>
          <w:lang w:eastAsia="ru-RU"/>
        </w:rPr>
        <w:t>- набережная - 5-7 минут</w:t>
      </w:r>
    </w:p>
    <w:p w14:paraId="36591F12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Cs w:val="24"/>
          <w:lang w:eastAsia="ru-RU"/>
        </w:rPr>
        <w:t>- центр города - 20 минут</w:t>
      </w:r>
    </w:p>
    <w:p w14:paraId="1409C3EB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Cs w:val="24"/>
          <w:lang w:eastAsia="ru-RU"/>
        </w:rPr>
        <w:t>- центр развлечений - 5-7 минут</w:t>
      </w:r>
    </w:p>
    <w:p w14:paraId="55ADC1B2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Cs w:val="24"/>
          <w:lang w:eastAsia="ru-RU"/>
        </w:rPr>
        <w:t>- аквапарк - 5 минут</w:t>
      </w:r>
    </w:p>
    <w:p w14:paraId="05ECB3C4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Cs w:val="24"/>
          <w:lang w:eastAsia="ru-RU"/>
        </w:rPr>
        <w:t>- дельфинарий - 30 минут (на автомобиле)</w:t>
      </w:r>
    </w:p>
    <w:p w14:paraId="64B92178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Cs w:val="24"/>
          <w:lang w:eastAsia="ru-RU"/>
        </w:rPr>
        <w:t>- рынок - 5-7 минут</w:t>
      </w:r>
    </w:p>
    <w:p w14:paraId="2D45EC6F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Cs w:val="24"/>
          <w:lang w:eastAsia="ru-RU"/>
        </w:rPr>
        <w:t>- магазин продукты - 3 минуты</w:t>
      </w:r>
    </w:p>
    <w:p w14:paraId="6E8C311E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Cs w:val="24"/>
          <w:lang w:eastAsia="ru-RU"/>
        </w:rPr>
        <w:t>- остановка маршрутки - 5 минут</w:t>
      </w:r>
    </w:p>
    <w:p w14:paraId="13454117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Cs w:val="24"/>
          <w:lang w:eastAsia="ru-RU"/>
        </w:rPr>
        <w:t>- аптека - 5 минут</w:t>
      </w:r>
    </w:p>
    <w:p w14:paraId="62DEC620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Cs w:val="24"/>
          <w:u w:val="single"/>
          <w:lang w:eastAsia="ru-RU"/>
        </w:rPr>
        <w:t>ПИТАНИЕ</w:t>
      </w:r>
      <w:r>
        <w:rPr>
          <w:rFonts w:ascii="Times New Roman" w:eastAsia="Times New Roman" w:hAnsi="Times New Roman"/>
          <w:b/>
          <w:bCs/>
          <w:color w:val="000000"/>
          <w:szCs w:val="24"/>
          <w:lang w:eastAsia="ru-RU"/>
        </w:rPr>
        <w:t>:</w:t>
      </w:r>
      <w:r>
        <w:rPr>
          <w:rFonts w:ascii="Times New Roman" w:eastAsia="Times New Roman" w:hAnsi="Times New Roman"/>
          <w:color w:val="000000"/>
          <w:szCs w:val="24"/>
          <w:lang w:eastAsia="ru-RU"/>
        </w:rPr>
        <w:t xml:space="preserve"> общая кухня оборудована всем необходимым для самостоятельного приготовления пищи. Возможно питание по желанию (завтрак, обед, ужин) на заказ </w:t>
      </w:r>
    </w:p>
    <w:p w14:paraId="1763B15D" w14:textId="77777777" w:rsidR="00242484" w:rsidRDefault="00000000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 xml:space="preserve"> ПЛЯЖ</w:t>
      </w:r>
      <w:r>
        <w:rPr>
          <w:rFonts w:ascii="Times New Roman" w:eastAsia="Times New Roman" w:hAnsi="Times New Roman"/>
          <w:color w:val="000000"/>
          <w:szCs w:val="24"/>
          <w:lang w:eastAsia="ru-RU"/>
        </w:rPr>
        <w:t>: галечно-песчаный  7 минут до моря</w:t>
      </w:r>
    </w:p>
    <w:p w14:paraId="6697FA4D" w14:textId="77777777" w:rsidR="00242484" w:rsidRDefault="00242484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</w:p>
    <w:p w14:paraId="6F6A3AAE" w14:textId="77777777" w:rsidR="00242484" w:rsidRDefault="00242484">
      <w:pPr>
        <w:spacing w:after="0"/>
      </w:pPr>
    </w:p>
    <w:p w14:paraId="595A15D4" w14:textId="77777777" w:rsidR="00242484" w:rsidRDefault="0000000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tbl>
      <w:tblPr>
        <w:tblpPr w:leftFromText="180" w:rightFromText="180" w:bottomFromText="200" w:vertAnchor="text" w:horzAnchor="page" w:tblpX="1024" w:tblpY="165"/>
        <w:tblW w:w="9889" w:type="dxa"/>
        <w:tblLook w:val="04A0" w:firstRow="1" w:lastRow="0" w:firstColumn="1" w:lastColumn="0" w:noHBand="0" w:noVBand="1"/>
      </w:tblPr>
      <w:tblGrid>
        <w:gridCol w:w="2694"/>
        <w:gridCol w:w="1667"/>
        <w:gridCol w:w="1701"/>
        <w:gridCol w:w="1701"/>
        <w:gridCol w:w="2126"/>
      </w:tblGrid>
      <w:tr w:rsidR="00242484" w14:paraId="1E2A103F" w14:textId="77777777">
        <w:trPr>
          <w:trHeight w:val="588"/>
        </w:trPr>
        <w:tc>
          <w:tcPr>
            <w:tcW w:w="26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2F2F2"/>
            <w:vAlign w:val="center"/>
          </w:tcPr>
          <w:p w14:paraId="70044027" w14:textId="77777777" w:rsidR="00242484" w:rsidRDefault="00000000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Тип номера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14:paraId="6E1E05B6" w14:textId="387D8F31" w:rsidR="00242484" w:rsidRDefault="00000000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2-</w:t>
            </w:r>
            <w:r w:rsidR="0082200E">
              <w:rPr>
                <w:b/>
                <w:bCs/>
                <w:lang w:eastAsia="ru-RU"/>
              </w:rPr>
              <w:t xml:space="preserve">х </w:t>
            </w:r>
            <w:r>
              <w:rPr>
                <w:b/>
                <w:bCs/>
                <w:lang w:eastAsia="ru-RU"/>
              </w:rPr>
              <w:t>местный</w:t>
            </w:r>
          </w:p>
          <w:p w14:paraId="10CE068A" w14:textId="77777777" w:rsidR="00242484" w:rsidRDefault="00000000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полулюкс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14:paraId="4ADD9381" w14:textId="77777777" w:rsidR="00242484" w:rsidRDefault="00000000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3- х местный полулюкс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14:paraId="31709E9F" w14:textId="77777777" w:rsidR="00242484" w:rsidRDefault="00000000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4- х местный полулюкс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14:paraId="4881FCAC" w14:textId="607CADD1" w:rsidR="00242484" w:rsidRDefault="00000000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2-х комнатный </w:t>
            </w:r>
            <w:r w:rsidR="00412DE7">
              <w:rPr>
                <w:b/>
                <w:bCs/>
                <w:lang w:eastAsia="ru-RU"/>
              </w:rPr>
              <w:t>полулюкс</w:t>
            </w:r>
          </w:p>
          <w:p w14:paraId="3DC73431" w14:textId="77777777" w:rsidR="00242484" w:rsidRDefault="00000000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(4 чел.)</w:t>
            </w:r>
          </w:p>
        </w:tc>
      </w:tr>
      <w:tr w:rsidR="00242484" w14:paraId="1FE25A24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4EBE0F90" w14:textId="77777777" w:rsidR="00242484" w:rsidRDefault="00000000">
            <w:pPr>
              <w:spacing w:after="0" w:line="240" w:lineRule="auto"/>
              <w:rPr>
                <w:rFonts w:eastAsia="Times New Roman" w:cs="Calibri"/>
                <w:b/>
                <w:sz w:val="25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10.06 — 19.06.2025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7D682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D3934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6306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16300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9C92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17500</w:t>
            </w:r>
          </w:p>
        </w:tc>
      </w:tr>
      <w:tr w:rsidR="00242484" w14:paraId="1C32FD9D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49A8ED65" w14:textId="77777777" w:rsidR="00242484" w:rsidRDefault="00000000">
            <w:pPr>
              <w:spacing w:after="0" w:line="240" w:lineRule="auto"/>
              <w:rPr>
                <w:rFonts w:eastAsia="Times New Roman" w:cs="Calibri"/>
                <w:b/>
                <w:sz w:val="25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17.06 — 26.06.2025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A81F1E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EC385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CECF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16300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C107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17500</w:t>
            </w:r>
          </w:p>
        </w:tc>
      </w:tr>
      <w:tr w:rsidR="00242484" w14:paraId="343A3100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6B38423B" w14:textId="77777777" w:rsidR="00242484" w:rsidRDefault="00000000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24.06 — 03.07.2025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51B53C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2BCE7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B84A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16900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EEEF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17900</w:t>
            </w:r>
          </w:p>
        </w:tc>
      </w:tr>
      <w:tr w:rsidR="00242484" w14:paraId="400ADA64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37768F3D" w14:textId="77777777" w:rsidR="00242484" w:rsidRDefault="00000000">
            <w:pPr>
              <w:spacing w:after="0" w:line="240" w:lineRule="auto"/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01.07 — 10.07.2025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61E083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20300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EEFB1F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C5EE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17500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0410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18900</w:t>
            </w:r>
          </w:p>
        </w:tc>
      </w:tr>
      <w:tr w:rsidR="00242484" w14:paraId="201A0ACF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7B68FC7A" w14:textId="77777777" w:rsidR="00242484" w:rsidRDefault="00000000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08.07 — 17.07.2025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ABF79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20300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802ED9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DC8E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17500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DD07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18900</w:t>
            </w:r>
          </w:p>
        </w:tc>
      </w:tr>
      <w:tr w:rsidR="00242484" w14:paraId="3C0A62CE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221D7769" w14:textId="77777777" w:rsidR="00242484" w:rsidRDefault="00000000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15.07 — 24.07.2025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7ACEEC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20300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118C7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4EC6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17500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02E2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18900</w:t>
            </w:r>
          </w:p>
        </w:tc>
      </w:tr>
      <w:tr w:rsidR="00242484" w14:paraId="288DA9DC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757D5658" w14:textId="77777777" w:rsidR="00242484" w:rsidRDefault="00000000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22.07 — 31.07.2025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66622E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20300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D1746C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3AC8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17500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0BE9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18900</w:t>
            </w:r>
          </w:p>
        </w:tc>
      </w:tr>
      <w:tr w:rsidR="00242484" w14:paraId="42332A88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5DBA29F2" w14:textId="77777777" w:rsidR="00242484" w:rsidRDefault="00000000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29.07 — 07.08.2025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E81EA0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20900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BC7AC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12BD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17900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9CCD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19200</w:t>
            </w:r>
          </w:p>
        </w:tc>
      </w:tr>
      <w:tr w:rsidR="00242484" w14:paraId="779EF547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3FF376E0" w14:textId="77777777" w:rsidR="00242484" w:rsidRDefault="00000000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05.08 — 14.08.2025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24568C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21400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193DA1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19500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4498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17900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65C4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19700</w:t>
            </w:r>
          </w:p>
        </w:tc>
      </w:tr>
      <w:tr w:rsidR="00242484" w14:paraId="72606A7C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2834A645" w14:textId="77777777" w:rsidR="00242484" w:rsidRDefault="00000000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12.08 — 21.08.2025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DB7A1D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21400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8643B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19500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0006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17900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E928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19700</w:t>
            </w:r>
          </w:p>
        </w:tc>
      </w:tr>
      <w:tr w:rsidR="00242484" w14:paraId="7B9E0E5A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77E217C5" w14:textId="77777777" w:rsidR="00242484" w:rsidRDefault="00000000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19.08 — 28.08.2025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B6E32B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21400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35B32C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19500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94EB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17900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F7FB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19700</w:t>
            </w:r>
          </w:p>
        </w:tc>
      </w:tr>
      <w:tr w:rsidR="00242484" w14:paraId="42018040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79999F68" w14:textId="77777777" w:rsidR="00242484" w:rsidRDefault="00000000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26.08  –  04.09.2025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855DC8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20300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B8504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ACF9C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17500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4F63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19200</w:t>
            </w:r>
          </w:p>
        </w:tc>
      </w:tr>
      <w:tr w:rsidR="00242484" w14:paraId="2E1E0B11" w14:textId="77777777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4EA1F7AF" w14:textId="77777777" w:rsidR="00242484" w:rsidRDefault="00000000">
            <w:pPr>
              <w:spacing w:after="0" w:line="240" w:lineRule="auto"/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25"/>
                <w:lang w:eastAsia="ru-RU"/>
              </w:rPr>
              <w:t>02.09  -   11.09.2025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A7C5A6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19500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6394F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7AE4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16900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6BF3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18900</w:t>
            </w:r>
          </w:p>
        </w:tc>
      </w:tr>
      <w:tr w:rsidR="00242484" w14:paraId="7AE3A455" w14:textId="77777777">
        <w:trPr>
          <w:trHeight w:val="3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19B5115" w14:textId="77777777" w:rsidR="00242484" w:rsidRDefault="00000000">
            <w:pPr>
              <w:spacing w:after="0" w:line="240" w:lineRule="auto"/>
              <w:rPr>
                <w:rFonts w:eastAsia="Times New Roman" w:cs="Calibri"/>
                <w:b/>
                <w:sz w:val="25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5"/>
                <w:szCs w:val="24"/>
                <w:lang w:eastAsia="ru-RU"/>
              </w:rPr>
              <w:t>09.09  -  18.09.2025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827E86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19500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3CCA18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FEBE" w14:textId="77777777" w:rsidR="00242484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16900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69AF5" w14:textId="77777777" w:rsidR="00242484" w:rsidRDefault="0000000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18900</w:t>
            </w:r>
          </w:p>
        </w:tc>
      </w:tr>
    </w:tbl>
    <w:p w14:paraId="0A245056" w14:textId="77777777" w:rsidR="00242484" w:rsidRDefault="00242484">
      <w:pPr>
        <w:spacing w:after="0"/>
        <w:rPr>
          <w:b/>
          <w:lang w:eastAsia="ru-RU"/>
        </w:rPr>
      </w:pPr>
    </w:p>
    <w:p w14:paraId="2E2AA5AC" w14:textId="77777777" w:rsidR="00242484" w:rsidRDefault="00000000">
      <w:pPr>
        <w:spacing w:after="0"/>
        <w:rPr>
          <w:b/>
          <w:lang w:eastAsia="ru-RU"/>
        </w:rPr>
      </w:pPr>
      <w:r>
        <w:rPr>
          <w:b/>
          <w:lang w:eastAsia="ru-RU"/>
        </w:rPr>
        <w:t>В стоимость входит: Проезд на комфортабельном автобусе, проживание в 2-х, 3-х, 4-х  местных номерах , сопровождение, страховка от несчастного случая на время проезда.</w:t>
      </w:r>
    </w:p>
    <w:p w14:paraId="35227454" w14:textId="77777777" w:rsidR="00242484" w:rsidRDefault="00242484">
      <w:pPr>
        <w:spacing w:after="0"/>
        <w:rPr>
          <w:b/>
          <w:lang w:eastAsia="ru-RU"/>
        </w:rPr>
      </w:pPr>
    </w:p>
    <w:p w14:paraId="05D580E1" w14:textId="77777777" w:rsidR="00242484" w:rsidRDefault="00242484">
      <w:pPr>
        <w:spacing w:after="0"/>
        <w:rPr>
          <w:lang w:eastAsia="ru-RU"/>
        </w:rPr>
      </w:pPr>
    </w:p>
    <w:p w14:paraId="6ABDDA5A" w14:textId="77777777" w:rsidR="00242484" w:rsidRDefault="00000000">
      <w:pPr>
        <w:spacing w:after="0"/>
        <w:rPr>
          <w:b/>
          <w:lang w:eastAsia="ru-RU"/>
        </w:rPr>
      </w:pPr>
      <w:r>
        <w:rPr>
          <w:b/>
          <w:lang w:eastAsia="ru-RU"/>
        </w:rPr>
        <w:t xml:space="preserve">                     </w:t>
      </w:r>
    </w:p>
    <w:p w14:paraId="106EABC1" w14:textId="77777777" w:rsidR="00242484" w:rsidRDefault="00242484">
      <w:pPr>
        <w:spacing w:after="0"/>
        <w:rPr>
          <w:b/>
          <w:lang w:eastAsia="ru-RU"/>
        </w:rPr>
      </w:pPr>
    </w:p>
    <w:p w14:paraId="00BFC4AA" w14:textId="77777777" w:rsidR="00242484" w:rsidRDefault="00242484">
      <w:pPr>
        <w:spacing w:after="0"/>
        <w:rPr>
          <w:b/>
          <w:lang w:eastAsia="ru-RU"/>
        </w:rPr>
      </w:pPr>
    </w:p>
    <w:p w14:paraId="57E84E0D" w14:textId="77777777" w:rsidR="00242484" w:rsidRDefault="00000000">
      <w:pPr>
        <w:spacing w:after="0"/>
        <w:jc w:val="center"/>
        <w:rPr>
          <w:b/>
          <w:lang w:eastAsia="ru-RU"/>
        </w:rPr>
      </w:pPr>
      <w:r>
        <w:rPr>
          <w:b/>
          <w:lang w:eastAsia="ru-RU"/>
        </w:rPr>
        <w:t>ТЕРРИТОРИЯ</w:t>
      </w:r>
    </w:p>
    <w:p w14:paraId="06072D95" w14:textId="77777777" w:rsidR="00242484" w:rsidRDefault="00000000">
      <w:pPr>
        <w:spacing w:after="0"/>
        <w:jc w:val="center"/>
      </w:pPr>
      <w:r>
        <w:rPr>
          <w:b/>
          <w:noProof/>
          <w:lang w:eastAsia="ru-RU"/>
        </w:rPr>
        <w:drawing>
          <wp:inline distT="0" distB="0" distL="0" distR="0" wp14:anchorId="49CCC86B" wp14:editId="50319EDD">
            <wp:extent cx="3028950" cy="2019300"/>
            <wp:effectExtent l="0" t="0" r="0" b="0"/>
            <wp:docPr id="2" name="Рисунок 2" descr="\\Tatyana\общая папка\ЛЕТО\Лето 2019\Судак\Судак Лилия Фото\liliya_sudak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\\Tatyana\общая папка\ЛЕТО\Лето 2019\Судак\Судак Лилия Фото\liliya_sudak_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999" cy="20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C5870" w14:textId="77777777" w:rsidR="00242484" w:rsidRDefault="00000000">
      <w:pPr>
        <w:spacing w:after="0"/>
        <w:rPr>
          <w:lang w:eastAsia="ru-RU"/>
        </w:rPr>
      </w:pPr>
      <w:r>
        <w:rPr>
          <w:lang w:eastAsia="ru-RU"/>
        </w:rPr>
        <w:t xml:space="preserve">       </w:t>
      </w:r>
    </w:p>
    <w:p w14:paraId="43899A14" w14:textId="7E04892B" w:rsidR="00242484" w:rsidRDefault="00000000">
      <w:pPr>
        <w:spacing w:after="0"/>
        <w:ind w:right="-427" w:firstLine="142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AA87701" wp14:editId="73FA6F33">
            <wp:extent cx="2156412" cy="2695575"/>
            <wp:effectExtent l="0" t="0" r="0" b="0"/>
            <wp:docPr id="19" name="Рисунок 19" descr="http://hochu-na-yuga.ru/upload/iblock/9c4/4IMG_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://hochu-na-yuga.ru/upload/iblock/9c4/4IMG_5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160" cy="2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DE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B567B2" wp14:editId="205806D8">
            <wp:extent cx="2304415" cy="2666103"/>
            <wp:effectExtent l="0" t="0" r="635" b="1270"/>
            <wp:docPr id="21" name="Рисунок 21" descr="http://hochu-na-yuga.ru/upload/iblock/57c/5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://hochu-na-yuga.ru/upload/iblock/57c/5IMG_53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102" cy="26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BF7E" w14:textId="77777777" w:rsidR="00242484" w:rsidRDefault="00242484">
      <w:pPr>
        <w:spacing w:after="0"/>
        <w:rPr>
          <w:lang w:eastAsia="ru-RU"/>
        </w:rPr>
      </w:pPr>
    </w:p>
    <w:p w14:paraId="4611D705" w14:textId="0F0F24C5" w:rsidR="00242484" w:rsidRDefault="00000000">
      <w:pPr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E3F5555" wp14:editId="2EB95D92">
            <wp:extent cx="2411095" cy="1889760"/>
            <wp:effectExtent l="0" t="0" r="8255" b="0"/>
            <wp:docPr id="22" name="Рисунок 22" descr="http://hochu-na-yuga.ru/upload/iblock/d3f/8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hochu-na-yuga.ru/upload/iblock/d3f/8IMG_53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473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DE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476CA7" wp14:editId="07200881">
            <wp:extent cx="2488565" cy="1889760"/>
            <wp:effectExtent l="0" t="0" r="6985" b="0"/>
            <wp:docPr id="23" name="Рисунок 23" descr="http://hochu-na-yuga.ru/upload/iblock/a02/9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://hochu-na-yuga.ru/upload/iblock/a02/9IMG_5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813" cy="18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BBB3" w14:textId="77777777" w:rsidR="00242484" w:rsidRDefault="00242484">
      <w:pPr>
        <w:spacing w:after="0"/>
        <w:jc w:val="center"/>
        <w:rPr>
          <w:lang w:eastAsia="ru-RU"/>
        </w:rPr>
      </w:pPr>
    </w:p>
    <w:p w14:paraId="065EDB90" w14:textId="77777777" w:rsidR="00412DE7" w:rsidRDefault="00412DE7">
      <w:pPr>
        <w:spacing w:after="0"/>
        <w:jc w:val="center"/>
        <w:rPr>
          <w:b/>
          <w:sz w:val="28"/>
          <w:lang w:eastAsia="ru-RU"/>
        </w:rPr>
      </w:pPr>
    </w:p>
    <w:p w14:paraId="1C4EC603" w14:textId="6C0B3E38" w:rsidR="00242484" w:rsidRDefault="00000000">
      <w:pPr>
        <w:spacing w:after="0"/>
        <w:jc w:val="center"/>
        <w:rPr>
          <w:b/>
          <w:sz w:val="28"/>
          <w:lang w:eastAsia="ru-RU"/>
        </w:rPr>
      </w:pPr>
      <w:r>
        <w:rPr>
          <w:b/>
          <w:sz w:val="28"/>
          <w:lang w:eastAsia="ru-RU"/>
        </w:rPr>
        <w:t>НОМЕРА</w:t>
      </w:r>
    </w:p>
    <w:p w14:paraId="150F2C9F" w14:textId="77777777" w:rsidR="00242484" w:rsidRPr="00412DE7" w:rsidRDefault="00000000">
      <w:pPr>
        <w:numPr>
          <w:ilvl w:val="0"/>
          <w:numId w:val="1"/>
        </w:numPr>
        <w:tabs>
          <w:tab w:val="left" w:pos="1176"/>
        </w:tabs>
        <w:jc w:val="center"/>
        <w:rPr>
          <w:b/>
          <w:bCs/>
          <w:sz w:val="28"/>
          <w:szCs w:val="28"/>
          <w:lang w:val="en-US" w:eastAsia="ru-RU"/>
        </w:rPr>
      </w:pPr>
      <w:r w:rsidRPr="00412DE7">
        <w:rPr>
          <w:b/>
          <w:bCs/>
          <w:sz w:val="28"/>
          <w:szCs w:val="28"/>
          <w:lang w:val="en-US" w:eastAsia="ru-RU"/>
        </w:rPr>
        <w:t xml:space="preserve">х </w:t>
      </w:r>
      <w:proofErr w:type="spellStart"/>
      <w:r w:rsidRPr="00412DE7">
        <w:rPr>
          <w:b/>
          <w:bCs/>
          <w:sz w:val="28"/>
          <w:szCs w:val="28"/>
          <w:lang w:val="en-US" w:eastAsia="ru-RU"/>
        </w:rPr>
        <w:t>местный</w:t>
      </w:r>
      <w:proofErr w:type="spellEnd"/>
      <w:r w:rsidRPr="00412DE7">
        <w:rPr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12DE7">
        <w:rPr>
          <w:b/>
          <w:bCs/>
          <w:sz w:val="28"/>
          <w:szCs w:val="28"/>
          <w:lang w:val="en-US" w:eastAsia="ru-RU"/>
        </w:rPr>
        <w:t>полулюкс</w:t>
      </w:r>
      <w:proofErr w:type="spellEnd"/>
    </w:p>
    <w:p w14:paraId="022F86D7" w14:textId="2BDB0867" w:rsidR="00242484" w:rsidRDefault="00412DE7">
      <w:pPr>
        <w:tabs>
          <w:tab w:val="left" w:pos="1176"/>
        </w:tabs>
        <w:jc w:val="both"/>
        <w:rPr>
          <w:lang w:val="en-US" w:eastAsia="ru-RU"/>
        </w:rPr>
      </w:pPr>
      <w:r w:rsidRPr="00412DE7">
        <w:rPr>
          <w:lang w:val="en-US" w:eastAsia="ru-RU"/>
        </w:rPr>
        <w:drawing>
          <wp:inline distT="0" distB="0" distL="0" distR="0" wp14:anchorId="75576E14" wp14:editId="3190973F">
            <wp:extent cx="2262188" cy="1508125"/>
            <wp:effectExtent l="0" t="0" r="5080" b="0"/>
            <wp:docPr id="1525536935" name="Рисунок 1" descr="Изображение выглядит как в помещении, стена, дизайн интерьера, постельные принадлежност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36935" name="Рисунок 1" descr="Изображение выглядит как в помещении, стена, дизайн интерьера, постельные принадлежности&#10;&#10;Контент, сгенерированный ИИ, может содержать ошибки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5353" cy="15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DE7">
        <w:rPr>
          <w:lang w:val="en-US" w:eastAsia="ru-RU"/>
        </w:rPr>
        <w:drawing>
          <wp:inline distT="0" distB="0" distL="0" distR="0" wp14:anchorId="27CD5B7D" wp14:editId="3A5C1358">
            <wp:extent cx="2247900" cy="1498601"/>
            <wp:effectExtent l="0" t="0" r="0" b="6350"/>
            <wp:docPr id="1163636726" name="Рисунок 1" descr="Изображение выглядит как в помещении, стена, постельные принадлежности, Простын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36726" name="Рисунок 1" descr="Изображение выглядит как в помещении, стена, постельные принадлежности, Простыня&#10;&#10;Контент, сгенерированный ИИ, может содержать ошибки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2256" cy="15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 w:rsidRPr="00412DE7">
        <w:rPr>
          <w:lang w:val="en-US" w:eastAsia="ru-RU"/>
        </w:rPr>
        <w:drawing>
          <wp:inline distT="0" distB="0" distL="0" distR="0" wp14:anchorId="6E098D18" wp14:editId="57D10403">
            <wp:extent cx="2257108" cy="1504739"/>
            <wp:effectExtent l="0" t="0" r="0" b="635"/>
            <wp:docPr id="1162752448" name="Рисунок 1" descr="Изображение выглядит как в помещении, стена, Сантехнический прибор, Аксессуар для ванной комнаты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52448" name="Рисунок 1" descr="Изображение выглядит как в помещении, стена, Сантехнический прибор, Аксессуар для ванной комнаты&#10;&#10;Контент, сгенерированный ИИ, может содержать ошибки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3902" cy="150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869F" w14:textId="041CD1E4" w:rsidR="00242484" w:rsidRPr="00412DE7" w:rsidRDefault="00412DE7" w:rsidP="00412DE7">
      <w:pPr>
        <w:tabs>
          <w:tab w:val="left" w:pos="6276"/>
        </w:tabs>
        <w:jc w:val="center"/>
        <w:rPr>
          <w:b/>
          <w:bCs/>
          <w:sz w:val="28"/>
          <w:szCs w:val="28"/>
          <w:lang w:eastAsia="ru-RU"/>
        </w:rPr>
      </w:pPr>
      <w:r w:rsidRPr="00412DE7">
        <w:rPr>
          <w:b/>
          <w:bCs/>
          <w:sz w:val="28"/>
          <w:szCs w:val="28"/>
          <w:lang w:eastAsia="ru-RU"/>
        </w:rPr>
        <w:lastRenderedPageBreak/>
        <w:t>3-х местный полулюкс</w:t>
      </w:r>
    </w:p>
    <w:p w14:paraId="69BD7B85" w14:textId="143387BC" w:rsidR="00242484" w:rsidRDefault="00412DE7" w:rsidP="00412DE7">
      <w:pPr>
        <w:tabs>
          <w:tab w:val="left" w:pos="6276"/>
        </w:tabs>
        <w:jc w:val="center"/>
        <w:rPr>
          <w:lang w:eastAsia="ru-RU"/>
        </w:rPr>
      </w:pPr>
      <w:r w:rsidRPr="00412DE7">
        <w:rPr>
          <w:lang w:eastAsia="ru-RU"/>
        </w:rPr>
        <w:drawing>
          <wp:inline distT="0" distB="0" distL="0" distR="0" wp14:anchorId="24BDADE0" wp14:editId="7C9D6F49">
            <wp:extent cx="2871788" cy="1914525"/>
            <wp:effectExtent l="0" t="0" r="5080" b="0"/>
            <wp:docPr id="2136837809" name="Рисунок 1" descr="Изображение выглядит как в помещении, стена, постельные принадлежности, Простын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37809" name="Рисунок 1" descr="Изображение выглядит как в помещении, стена, постельные принадлежности, Простыня&#10;&#10;Контент, сгенерированный ИИ, может содержать ошибки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4358" cy="191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 w:rsidRPr="00412DE7">
        <w:rPr>
          <w:lang w:eastAsia="ru-RU"/>
        </w:rPr>
        <w:drawing>
          <wp:inline distT="0" distB="0" distL="0" distR="0" wp14:anchorId="2A8BDE7A" wp14:editId="48DB3E5B">
            <wp:extent cx="2895600" cy="1930400"/>
            <wp:effectExtent l="0" t="0" r="0" b="0"/>
            <wp:docPr id="1928896017" name="Рисунок 1" descr="Изображение выглядит как в помещении, стена, дизайн интерьера, постельные принадлежност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96017" name="Рисунок 1" descr="Изображение выглядит как в помещении, стена, дизайн интерьера, постельные принадлежности&#10;&#10;Контент, сгенерированный ИИ, может содержать ошибки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7537" cy="193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2024" w14:textId="6518F2DD" w:rsidR="00412DE7" w:rsidRDefault="00412DE7" w:rsidP="00412DE7">
      <w:pPr>
        <w:tabs>
          <w:tab w:val="left" w:pos="6276"/>
        </w:tabs>
        <w:jc w:val="center"/>
        <w:rPr>
          <w:b/>
          <w:bCs/>
          <w:sz w:val="28"/>
          <w:szCs w:val="28"/>
          <w:lang w:eastAsia="ru-RU"/>
        </w:rPr>
      </w:pPr>
      <w:r w:rsidRPr="00412DE7">
        <w:rPr>
          <w:b/>
          <w:bCs/>
          <w:sz w:val="28"/>
          <w:szCs w:val="28"/>
          <w:lang w:eastAsia="ru-RU"/>
        </w:rPr>
        <w:t>4-х местный полулюкс</w:t>
      </w:r>
    </w:p>
    <w:p w14:paraId="29167D4E" w14:textId="4D7A1C64" w:rsidR="00412DE7" w:rsidRDefault="00412DE7" w:rsidP="00412DE7">
      <w:pPr>
        <w:tabs>
          <w:tab w:val="left" w:pos="6276"/>
        </w:tabs>
        <w:jc w:val="center"/>
        <w:rPr>
          <w:b/>
          <w:bCs/>
          <w:sz w:val="28"/>
          <w:szCs w:val="28"/>
          <w:lang w:eastAsia="ru-RU"/>
        </w:rPr>
      </w:pPr>
      <w:r w:rsidRPr="00412DE7">
        <w:rPr>
          <w:b/>
          <w:bCs/>
          <w:sz w:val="28"/>
          <w:szCs w:val="28"/>
          <w:lang w:eastAsia="ru-RU"/>
        </w:rPr>
        <w:drawing>
          <wp:inline distT="0" distB="0" distL="0" distR="0" wp14:anchorId="6CD2BF89" wp14:editId="2DCFED71">
            <wp:extent cx="2371725" cy="1581150"/>
            <wp:effectExtent l="0" t="0" r="9525" b="0"/>
            <wp:docPr id="745177197" name="Рисунок 1" descr="Изображение выглядит как в помещении, стена, пол, дизайн интерье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77197" name="Рисунок 1" descr="Изображение выглядит как в помещении, стена, пол, дизайн интерьера&#10;&#10;Контент, сгенерированный ИИ, может содержать ошибки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3501" cy="158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eastAsia="ru-RU"/>
        </w:rPr>
        <w:t xml:space="preserve">   </w:t>
      </w:r>
      <w:r w:rsidRPr="00412DE7">
        <w:rPr>
          <w:b/>
          <w:bCs/>
          <w:sz w:val="28"/>
          <w:szCs w:val="28"/>
          <w:lang w:eastAsia="ru-RU"/>
        </w:rPr>
        <w:drawing>
          <wp:inline distT="0" distB="0" distL="0" distR="0" wp14:anchorId="36A388F6" wp14:editId="0B3105A4">
            <wp:extent cx="2371725" cy="1581150"/>
            <wp:effectExtent l="0" t="0" r="9525" b="0"/>
            <wp:docPr id="415997811" name="Рисунок 1" descr="Изображение выглядит как в помещении, стена, дизайн интерьера, Напольное покрыт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97811" name="Рисунок 1" descr="Изображение выглядит как в помещении, стена, дизайн интерьера, Напольное покрытие&#10;&#10;Контент, сгенерированный ИИ, может содержать ошибки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2922" cy="158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DE7">
        <w:rPr>
          <w:b/>
          <w:bCs/>
          <w:sz w:val="28"/>
          <w:szCs w:val="28"/>
          <w:lang w:eastAsia="ru-RU"/>
        </w:rPr>
        <w:drawing>
          <wp:inline distT="0" distB="0" distL="0" distR="0" wp14:anchorId="365D2102" wp14:editId="6F57675D">
            <wp:extent cx="2352357" cy="1568238"/>
            <wp:effectExtent l="0" t="0" r="0" b="0"/>
            <wp:docPr id="1911694353" name="Рисунок 1" descr="Изображение выглядит как в помещении, стена, дизайн интерьера, пол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94353" name="Рисунок 1" descr="Изображение выглядит как в помещении, стена, дизайн интерьера, пол&#10;&#10;Контент, сгенерированный ИИ, может содержать ошибки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4380" cy="157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eastAsia="ru-RU"/>
        </w:rPr>
        <w:t xml:space="preserve">    </w:t>
      </w:r>
      <w:r w:rsidRPr="00412DE7">
        <w:rPr>
          <w:b/>
          <w:bCs/>
          <w:sz w:val="28"/>
          <w:szCs w:val="28"/>
          <w:lang w:eastAsia="ru-RU"/>
        </w:rPr>
        <w:drawing>
          <wp:inline distT="0" distB="0" distL="0" distR="0" wp14:anchorId="68444805" wp14:editId="13AC7987">
            <wp:extent cx="2362200" cy="1574800"/>
            <wp:effectExtent l="0" t="0" r="0" b="6350"/>
            <wp:docPr id="1371873132" name="Рисунок 1" descr="Изображение выглядит как в помещении, стена, Сантехнический прибор, Аксессуар для ванной комнаты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73132" name="Рисунок 1" descr="Изображение выглядит как в помещении, стена, Сантехнический прибор, Аксессуар для ванной комнаты&#10;&#10;Контент, сгенерированный ИИ, может содержать ошибки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6429" cy="157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2A58" w14:textId="77777777" w:rsidR="00412DE7" w:rsidRDefault="00412DE7" w:rsidP="00412DE7">
      <w:pPr>
        <w:tabs>
          <w:tab w:val="left" w:pos="6276"/>
        </w:tabs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2-х комнатный полулюкс</w:t>
      </w:r>
    </w:p>
    <w:p w14:paraId="7CF83688" w14:textId="5469A561" w:rsidR="00412DE7" w:rsidRPr="00412DE7" w:rsidRDefault="00412DE7" w:rsidP="00412DE7">
      <w:pPr>
        <w:tabs>
          <w:tab w:val="left" w:pos="6276"/>
        </w:tabs>
        <w:jc w:val="center"/>
        <w:rPr>
          <w:b/>
          <w:bCs/>
          <w:sz w:val="28"/>
          <w:szCs w:val="28"/>
          <w:lang w:eastAsia="ru-RU"/>
        </w:rPr>
      </w:pPr>
      <w:r w:rsidRPr="00412DE7">
        <w:rPr>
          <w:b/>
          <w:bCs/>
          <w:sz w:val="28"/>
          <w:szCs w:val="28"/>
          <w:lang w:eastAsia="ru-RU"/>
        </w:rPr>
        <w:drawing>
          <wp:inline distT="0" distB="0" distL="0" distR="0" wp14:anchorId="536BF450" wp14:editId="4C3630C1">
            <wp:extent cx="2528888" cy="1685925"/>
            <wp:effectExtent l="0" t="0" r="5080" b="0"/>
            <wp:docPr id="1510787688" name="Рисунок 1" descr="Изображение выглядит как в помещении, стена, пол, дизайн интерье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87688" name="Рисунок 1" descr="Изображение выглядит как в помещении, стена, пол, дизайн интерьера&#10;&#10;Контент, сгенерированный ИИ, может содержать ошибки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2064" cy="168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eastAsia="ru-RU"/>
        </w:rPr>
        <w:t xml:space="preserve">  </w:t>
      </w:r>
      <w:r w:rsidRPr="00412DE7">
        <w:rPr>
          <w:b/>
          <w:bCs/>
          <w:sz w:val="28"/>
          <w:szCs w:val="28"/>
          <w:lang w:eastAsia="ru-RU"/>
        </w:rPr>
        <w:drawing>
          <wp:inline distT="0" distB="0" distL="0" distR="0" wp14:anchorId="6F1F29E9" wp14:editId="60C79F1E">
            <wp:extent cx="2557463" cy="1704975"/>
            <wp:effectExtent l="0" t="0" r="0" b="0"/>
            <wp:docPr id="1357620381" name="Рисунок 1" descr="Изображение выглядит как в помещении, стена, дизайн интерьера, пол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20381" name="Рисунок 1" descr="Изображение выглядит как в помещении, стена, дизайн интерьера, пол&#10;&#10;Контент, сгенерированный ИИ, может содержать ошибки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8674" cy="170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DE7">
        <w:rPr>
          <w:b/>
          <w:bCs/>
          <w:sz w:val="28"/>
          <w:szCs w:val="28"/>
          <w:lang w:eastAsia="ru-RU"/>
        </w:rPr>
        <w:drawing>
          <wp:inline distT="0" distB="0" distL="0" distR="0" wp14:anchorId="4D336CB6" wp14:editId="47BC0F59">
            <wp:extent cx="2800350" cy="1866900"/>
            <wp:effectExtent l="0" t="0" r="0" b="0"/>
            <wp:docPr id="431033391" name="Рисунок 1" descr="Изображение выглядит как в помещении, стена, Сантехнический прибор, Аксессуар для ванной комнаты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33391" name="Рисунок 1" descr="Изображение выглядит как в помещении, стена, Сантехнический прибор, Аксессуар для ванной комнаты&#10;&#10;Контент, сгенерированный ИИ, может содержать ошибки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2768" cy="18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DE7" w:rsidRPr="00412DE7">
      <w:pgSz w:w="11906" w:h="16838"/>
      <w:pgMar w:top="284" w:right="567" w:bottom="284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3EBEF" w14:textId="77777777" w:rsidR="00E049AC" w:rsidRDefault="00E049AC">
      <w:pPr>
        <w:spacing w:line="240" w:lineRule="auto"/>
      </w:pPr>
      <w:r>
        <w:separator/>
      </w:r>
    </w:p>
  </w:endnote>
  <w:endnote w:type="continuationSeparator" w:id="0">
    <w:p w14:paraId="535481F2" w14:textId="77777777" w:rsidR="00E049AC" w:rsidRDefault="00E049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78116" w14:textId="77777777" w:rsidR="00E049AC" w:rsidRDefault="00E049AC">
      <w:pPr>
        <w:spacing w:after="0"/>
      </w:pPr>
      <w:r>
        <w:separator/>
      </w:r>
    </w:p>
  </w:footnote>
  <w:footnote w:type="continuationSeparator" w:id="0">
    <w:p w14:paraId="41D04C68" w14:textId="77777777" w:rsidR="00E049AC" w:rsidRDefault="00E049A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C52709"/>
    <w:multiLevelType w:val="singleLevel"/>
    <w:tmpl w:val="3DC52709"/>
    <w:lvl w:ilvl="0">
      <w:start w:val="2"/>
      <w:numFmt w:val="decimal"/>
      <w:suff w:val="nothing"/>
      <w:lvlText w:val="%1-"/>
      <w:lvlJc w:val="left"/>
    </w:lvl>
  </w:abstractNum>
  <w:num w:numId="1" w16cid:durableId="1136143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58EA"/>
    <w:rsid w:val="000171D0"/>
    <w:rsid w:val="00024635"/>
    <w:rsid w:val="000455A3"/>
    <w:rsid w:val="000733AE"/>
    <w:rsid w:val="00086CF8"/>
    <w:rsid w:val="00095DC3"/>
    <w:rsid w:val="000A7E92"/>
    <w:rsid w:val="000C2BB1"/>
    <w:rsid w:val="000D4F12"/>
    <w:rsid w:val="000E20D4"/>
    <w:rsid w:val="000F169D"/>
    <w:rsid w:val="00100F76"/>
    <w:rsid w:val="00101E63"/>
    <w:rsid w:val="00111D5B"/>
    <w:rsid w:val="001442D9"/>
    <w:rsid w:val="00171292"/>
    <w:rsid w:val="00190F67"/>
    <w:rsid w:val="001A4D0A"/>
    <w:rsid w:val="001B189B"/>
    <w:rsid w:val="001D2E4A"/>
    <w:rsid w:val="001F763F"/>
    <w:rsid w:val="00206BD7"/>
    <w:rsid w:val="00211E3C"/>
    <w:rsid w:val="00212BA6"/>
    <w:rsid w:val="002336C0"/>
    <w:rsid w:val="00236654"/>
    <w:rsid w:val="00240F41"/>
    <w:rsid w:val="00242484"/>
    <w:rsid w:val="00256F64"/>
    <w:rsid w:val="00287FC7"/>
    <w:rsid w:val="0029400E"/>
    <w:rsid w:val="00297D64"/>
    <w:rsid w:val="002F68AC"/>
    <w:rsid w:val="00300DF4"/>
    <w:rsid w:val="003071F8"/>
    <w:rsid w:val="0034117F"/>
    <w:rsid w:val="00345155"/>
    <w:rsid w:val="00353055"/>
    <w:rsid w:val="0036234D"/>
    <w:rsid w:val="003628AF"/>
    <w:rsid w:val="0037358F"/>
    <w:rsid w:val="003840B0"/>
    <w:rsid w:val="00385505"/>
    <w:rsid w:val="0039449E"/>
    <w:rsid w:val="003C0BFA"/>
    <w:rsid w:val="003D159D"/>
    <w:rsid w:val="003D21EC"/>
    <w:rsid w:val="003F41F5"/>
    <w:rsid w:val="00401641"/>
    <w:rsid w:val="00405BE5"/>
    <w:rsid w:val="00412DE7"/>
    <w:rsid w:val="00425644"/>
    <w:rsid w:val="00434696"/>
    <w:rsid w:val="00454DD5"/>
    <w:rsid w:val="00480DCC"/>
    <w:rsid w:val="00487BB2"/>
    <w:rsid w:val="004A5967"/>
    <w:rsid w:val="004D3307"/>
    <w:rsid w:val="004D5636"/>
    <w:rsid w:val="004E1949"/>
    <w:rsid w:val="004E2D06"/>
    <w:rsid w:val="004E41E1"/>
    <w:rsid w:val="004E6FB2"/>
    <w:rsid w:val="00532A68"/>
    <w:rsid w:val="0054067F"/>
    <w:rsid w:val="00560F8D"/>
    <w:rsid w:val="00571016"/>
    <w:rsid w:val="00584CEA"/>
    <w:rsid w:val="00585EB2"/>
    <w:rsid w:val="00591B31"/>
    <w:rsid w:val="005D7C73"/>
    <w:rsid w:val="00617141"/>
    <w:rsid w:val="0062552C"/>
    <w:rsid w:val="00662EC9"/>
    <w:rsid w:val="00675A62"/>
    <w:rsid w:val="00676E9E"/>
    <w:rsid w:val="006B0014"/>
    <w:rsid w:val="006B026F"/>
    <w:rsid w:val="006B7FE2"/>
    <w:rsid w:val="006F2975"/>
    <w:rsid w:val="006F3202"/>
    <w:rsid w:val="00710B91"/>
    <w:rsid w:val="007120FF"/>
    <w:rsid w:val="00730F3B"/>
    <w:rsid w:val="00742BBA"/>
    <w:rsid w:val="00751542"/>
    <w:rsid w:val="00772460"/>
    <w:rsid w:val="007917F0"/>
    <w:rsid w:val="0079654A"/>
    <w:rsid w:val="007C0344"/>
    <w:rsid w:val="007C14BD"/>
    <w:rsid w:val="007D76AB"/>
    <w:rsid w:val="007D7722"/>
    <w:rsid w:val="007E0DE4"/>
    <w:rsid w:val="007F7C04"/>
    <w:rsid w:val="008127EC"/>
    <w:rsid w:val="0082200E"/>
    <w:rsid w:val="00844542"/>
    <w:rsid w:val="00877DAA"/>
    <w:rsid w:val="0089417B"/>
    <w:rsid w:val="008B6264"/>
    <w:rsid w:val="008C0897"/>
    <w:rsid w:val="008C16C0"/>
    <w:rsid w:val="008C350A"/>
    <w:rsid w:val="008D6F32"/>
    <w:rsid w:val="008E1D30"/>
    <w:rsid w:val="008E79D3"/>
    <w:rsid w:val="008F655D"/>
    <w:rsid w:val="00933398"/>
    <w:rsid w:val="00934322"/>
    <w:rsid w:val="009363CC"/>
    <w:rsid w:val="00942698"/>
    <w:rsid w:val="009460F3"/>
    <w:rsid w:val="00950816"/>
    <w:rsid w:val="00980437"/>
    <w:rsid w:val="009968A6"/>
    <w:rsid w:val="009B09EE"/>
    <w:rsid w:val="009C1620"/>
    <w:rsid w:val="009D30CA"/>
    <w:rsid w:val="009F21A9"/>
    <w:rsid w:val="009F557C"/>
    <w:rsid w:val="009F5915"/>
    <w:rsid w:val="00A21FDB"/>
    <w:rsid w:val="00A32B9F"/>
    <w:rsid w:val="00A40E7A"/>
    <w:rsid w:val="00A62128"/>
    <w:rsid w:val="00A62936"/>
    <w:rsid w:val="00A65301"/>
    <w:rsid w:val="00A71BD5"/>
    <w:rsid w:val="00A751EC"/>
    <w:rsid w:val="00A92277"/>
    <w:rsid w:val="00AB2302"/>
    <w:rsid w:val="00AD20DB"/>
    <w:rsid w:val="00AE41F4"/>
    <w:rsid w:val="00AE6B6F"/>
    <w:rsid w:val="00B00477"/>
    <w:rsid w:val="00B00844"/>
    <w:rsid w:val="00B408C9"/>
    <w:rsid w:val="00B778C6"/>
    <w:rsid w:val="00B82879"/>
    <w:rsid w:val="00B83347"/>
    <w:rsid w:val="00B959A0"/>
    <w:rsid w:val="00BC6E3A"/>
    <w:rsid w:val="00C10337"/>
    <w:rsid w:val="00C31DB1"/>
    <w:rsid w:val="00C37A37"/>
    <w:rsid w:val="00C44A3E"/>
    <w:rsid w:val="00C8522C"/>
    <w:rsid w:val="00CA695C"/>
    <w:rsid w:val="00CD71CD"/>
    <w:rsid w:val="00CD7E83"/>
    <w:rsid w:val="00CE7139"/>
    <w:rsid w:val="00CF163A"/>
    <w:rsid w:val="00D34FC8"/>
    <w:rsid w:val="00D370EA"/>
    <w:rsid w:val="00D6199E"/>
    <w:rsid w:val="00D967A3"/>
    <w:rsid w:val="00DA5D31"/>
    <w:rsid w:val="00DB6944"/>
    <w:rsid w:val="00DD0315"/>
    <w:rsid w:val="00DE187E"/>
    <w:rsid w:val="00DE2A46"/>
    <w:rsid w:val="00DE34EE"/>
    <w:rsid w:val="00E049AC"/>
    <w:rsid w:val="00E275F8"/>
    <w:rsid w:val="00E40458"/>
    <w:rsid w:val="00E4604C"/>
    <w:rsid w:val="00E94A4C"/>
    <w:rsid w:val="00E958EA"/>
    <w:rsid w:val="00EB1329"/>
    <w:rsid w:val="00EB45C8"/>
    <w:rsid w:val="00EF59DA"/>
    <w:rsid w:val="00F044A4"/>
    <w:rsid w:val="00F1265D"/>
    <w:rsid w:val="00F126E6"/>
    <w:rsid w:val="00F34504"/>
    <w:rsid w:val="00F5126C"/>
    <w:rsid w:val="00F776E2"/>
    <w:rsid w:val="00F91DB4"/>
    <w:rsid w:val="00F92B18"/>
    <w:rsid w:val="00FC0F66"/>
    <w:rsid w:val="00FD2C33"/>
    <w:rsid w:val="00FE38DB"/>
    <w:rsid w:val="14F5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E45AD"/>
  <w15:docId w15:val="{9E5DB915-8787-45F5-A15A-4C8F468D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qFormat/>
    <w:pPr>
      <w:tabs>
        <w:tab w:val="center" w:pos="4677"/>
        <w:tab w:val="right" w:pos="9355"/>
      </w:tabs>
    </w:p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uiPriority w:val="99"/>
    <w:semiHidden/>
    <w:qFormat/>
    <w:rPr>
      <w:rFonts w:ascii="Calibri" w:eastAsia="Calibri" w:hAnsi="Calibri" w:cs="Times New Roman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E4344-9DC1-4804-ABF7-95EFB6531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365 Pro Plus</cp:lastModifiedBy>
  <cp:revision>6</cp:revision>
  <cp:lastPrinted>2023-04-04T07:46:00Z</cp:lastPrinted>
  <dcterms:created xsi:type="dcterms:W3CDTF">2025-04-04T20:27:00Z</dcterms:created>
  <dcterms:modified xsi:type="dcterms:W3CDTF">2025-04-06T10:46:00Z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A03F49DC7B1D442692B6EDAB81934A9F_13</vt:lpwstr>
  </property>
</Properties>
</file>