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476392">
      <w:pPr>
        <w:spacing w:after="0" w:line="240" w:lineRule="auto"/>
        <w:jc w:val="center"/>
      </w:pPr>
      <w:r>
        <w:rPr>
          <w:b/>
          <w:sz w:val="36"/>
          <w:lang w:eastAsia="ru-RU"/>
        </w:rPr>
        <w:drawing>
          <wp:inline distT="0" distB="0" distL="0" distR="0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39243">
      <w:pPr>
        <w:jc w:val="center"/>
        <w:rPr>
          <w:rFonts w:eastAsia="Times New Roman"/>
          <w:b/>
          <w:lang w:val="de-DE" w:eastAsia="ru-RU"/>
        </w:rPr>
      </w:pPr>
      <w:r>
        <w:rPr>
          <w:rFonts w:eastAsia="Times New Roman"/>
          <w:b/>
          <w:lang w:val="de-DE" w:eastAsia="ru-RU"/>
        </w:rPr>
        <w:t xml:space="preserve">Номер в едином Федеральном Реестре туроператоров </w:t>
      </w:r>
      <w:r>
        <w:rPr>
          <w:rFonts w:eastAsia="Times New Roman"/>
          <w:b/>
          <w:lang w:eastAsia="ru-RU"/>
        </w:rPr>
        <w:t xml:space="preserve">РТО </w:t>
      </w:r>
      <w:r>
        <w:rPr>
          <w:rFonts w:eastAsia="Times New Roman"/>
          <w:b/>
          <w:lang w:val="de-DE" w:eastAsia="ru-RU"/>
        </w:rPr>
        <w:t xml:space="preserve"> 010460</w:t>
      </w:r>
    </w:p>
    <w:p w14:paraId="5DCECCFC">
      <w:pPr>
        <w:spacing w:after="0" w:line="240" w:lineRule="auto"/>
        <w:jc w:val="center"/>
        <w:rPr>
          <w:lang w:val="de-DE"/>
        </w:rPr>
      </w:pPr>
    </w:p>
    <w:p w14:paraId="619AC5AC">
      <w:pPr>
        <w:spacing w:after="0" w:line="240" w:lineRule="auto"/>
        <w:jc w:val="center"/>
        <w:rPr>
          <w:rStyle w:val="5"/>
          <w:sz w:val="36"/>
          <w:szCs w:val="36"/>
        </w:rPr>
      </w:pPr>
      <w:r>
        <w:fldChar w:fldCharType="begin"/>
      </w:r>
      <w:r>
        <w:instrText xml:space="preserve"> HYPERLINK "http://hochu-na-yuga.ru/krym/sudak_gostevie_doma/kok_koz_sudak/" \t "_blank" </w:instrText>
      </w:r>
      <w:r>
        <w:fldChar w:fldCharType="separate"/>
      </w:r>
      <w:r>
        <w:rPr>
          <w:rStyle w:val="5"/>
          <w:sz w:val="36"/>
          <w:szCs w:val="36"/>
        </w:rPr>
        <w:t>"Расим" Мини-отель в Судаке</w:t>
      </w:r>
      <w:r>
        <w:rPr>
          <w:rStyle w:val="5"/>
          <w:sz w:val="36"/>
          <w:szCs w:val="36"/>
        </w:rPr>
        <w:fldChar w:fldCharType="end"/>
      </w:r>
      <w:r>
        <w:rPr>
          <w:rStyle w:val="5"/>
          <w:sz w:val="36"/>
          <w:szCs w:val="36"/>
        </w:rPr>
        <w:t xml:space="preserve"> 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4"/>
        <w:gridCol w:w="5494"/>
      </w:tblGrid>
      <w:tr w14:paraId="593005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</w:tcPr>
          <w:p w14:paraId="099E476E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Расстояния: </w:t>
            </w:r>
          </w:p>
          <w:p w14:paraId="182708AD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пляж песчано-галечный – 7-10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набережная – 7-10 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центр города - 20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центр развлечений -  7-10 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дельфинарий - 60 минут (на авто)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аквапарк - 5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рынок - 5-7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магазин продуктовый - 1 минута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остановка транспорта - 5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аптека - 5 минут</w:t>
            </w:r>
          </w:p>
          <w:p w14:paraId="2C8493CA">
            <w:pPr>
              <w:spacing w:after="0" w:line="240" w:lineRule="auto"/>
              <w:rPr>
                <w:rStyle w:val="5"/>
                <w:sz w:val="32"/>
              </w:rPr>
            </w:pPr>
          </w:p>
        </w:tc>
        <w:tc>
          <w:tcPr>
            <w:tcW w:w="5494" w:type="dxa"/>
          </w:tcPr>
          <w:p w14:paraId="75267609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К Вашим услугам (дополнительно): </w:t>
            </w:r>
          </w:p>
          <w:p w14:paraId="5F8B2650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трансфер (платно)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стиральная машина (платно)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сейф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Wi-Fi интернет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мангал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барбекю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детская площадка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зеленый двор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беседка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гладильная + утюг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СВЧ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спутниковое ТВ</w:t>
            </w:r>
          </w:p>
          <w:p w14:paraId="7849AC64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Смена белья: через 7 дней</w:t>
            </w:r>
          </w:p>
          <w:p w14:paraId="3D6776A8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Смена полотенец: по требованию</w:t>
            </w:r>
          </w:p>
          <w:p w14:paraId="453FEE76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Уборка в номере: через 7 дней</w:t>
            </w:r>
          </w:p>
          <w:p w14:paraId="40AC0021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Ограничения: </w:t>
            </w:r>
          </w:p>
          <w:p w14:paraId="218DD4F9">
            <w:pPr>
              <w:spacing w:after="0" w:line="240" w:lineRule="auto"/>
              <w:rPr>
                <w:rStyle w:val="5"/>
                <w:sz w:val="32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привоз животных по согласованию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- в номерах не курить</w:t>
            </w:r>
          </w:p>
        </w:tc>
      </w:tr>
    </w:tbl>
    <w:p w14:paraId="225F90FD">
      <w:pPr>
        <w:spacing w:after="0" w:line="240" w:lineRule="auto"/>
        <w:jc w:val="center"/>
        <w:rPr>
          <w:rFonts w:ascii="Times New Roman" w:hAnsi="Times New Roman" w:eastAsia="Times New Roman"/>
          <w:b/>
          <w:caps/>
          <w:color w:val="000000"/>
          <w:sz w:val="24"/>
          <w:szCs w:val="24"/>
          <w:lang w:eastAsia="ru-RU"/>
        </w:rPr>
      </w:pPr>
    </w:p>
    <w:p w14:paraId="474A0F7A">
      <w:pPr>
        <w:spacing w:after="0" w:line="240" w:lineRule="auto"/>
        <w:jc w:val="center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Style w:val="3"/>
        <w:tblpPr w:leftFromText="180" w:rightFromText="180" w:vertAnchor="text" w:horzAnchor="page" w:tblpX="1593" w:tblpY="446"/>
        <w:tblW w:w="892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441"/>
        <w:gridCol w:w="1559"/>
        <w:gridCol w:w="1701"/>
        <w:gridCol w:w="1985"/>
      </w:tblGrid>
      <w:tr w14:paraId="512F3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23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nil"/>
            </w:tcBorders>
            <w:shd w:val="clear" w:color="000000" w:fill="F2F2F2"/>
            <w:vAlign w:val="center"/>
          </w:tcPr>
          <w:p w14:paraId="7F40A5CA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Тип номера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6E253ADB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2-х местный стандарт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254FC2CB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3- х местный стандарт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7FF0BA7D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4- х местный стандарт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399AEF3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2-Х комнатный </w:t>
            </w:r>
          </w:p>
          <w:p w14:paraId="6A99DCB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5 чел</w:t>
            </w:r>
          </w:p>
        </w:tc>
      </w:tr>
      <w:tr w14:paraId="32AF2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B82973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10.06 —19.06.2025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BF09B7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17500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889B0D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5255B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0B6C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15500</w:t>
            </w:r>
          </w:p>
        </w:tc>
      </w:tr>
      <w:tr w14:paraId="61C30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03B82F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17.06 —26.06.2025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C089805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17500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0BCD1C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9AB71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9D2205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15500</w:t>
            </w:r>
          </w:p>
        </w:tc>
      </w:tr>
      <w:tr w14:paraId="76604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1B93FC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24.06 —03.07.2025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ACF8BC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18300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7333C9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970F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9A81A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15900</w:t>
            </w:r>
          </w:p>
        </w:tc>
      </w:tr>
      <w:tr w14:paraId="3B7556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66F0275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01.07 —10.07.2025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622E471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19900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3A28BBC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7661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9FFEF3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</w:tr>
      <w:tr w14:paraId="45ABB8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F94AD9F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08.07 —17.07.2025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5D5795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19900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99CCA83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11B72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25EDC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</w:tr>
      <w:tr w14:paraId="7C3579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67DA401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15.07 —24.07.2025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ADA6723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19900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7B371F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72EA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967AC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</w:tr>
      <w:tr w14:paraId="622B5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2A721D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22.07 —31.07.2025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6EB23FC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19900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5D07C53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3E46B5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B56D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</w:tr>
      <w:tr w14:paraId="6234A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34A8359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29.07 —07.08.2025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41D7033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20500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86615CA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18600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5EC83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17600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83DB1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17600</w:t>
            </w:r>
          </w:p>
        </w:tc>
      </w:tr>
      <w:tr w14:paraId="038B6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A18D0E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05.08 —14.08.2025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5140A6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20800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CE030B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9BCC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A0611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</w:tr>
      <w:tr w14:paraId="22AB0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714CFD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12.08 —21.08.2025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476CCA5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20800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C957F61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470D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00305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</w:tr>
      <w:tr w14:paraId="3C88CB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5B3879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19.08 —28.08.2025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365B07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20800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F30257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B1F33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70CD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</w:tr>
      <w:tr w14:paraId="39C898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670172B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26.08  – 04.09.2025</w:t>
            </w:r>
          </w:p>
        </w:tc>
        <w:tc>
          <w:tcPr>
            <w:tcW w:w="144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D9AAE5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19900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2204ED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18600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CC61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17600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60401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17600</w:t>
            </w:r>
          </w:p>
        </w:tc>
      </w:tr>
      <w:tr w14:paraId="3A91C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5F7C3FE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02.09  - 11.09.2025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CAD073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18300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4FBAC7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3398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35A0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</w:tr>
      <w:tr w14:paraId="0F45FD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7B790D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5"/>
                <w:szCs w:val="24"/>
                <w:lang w:eastAsia="ru-RU"/>
              </w:rPr>
              <w:t>09.09  - 18.09.2025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E1942B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A21A16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AB3E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15900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15896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15900</w:t>
            </w:r>
          </w:p>
        </w:tc>
      </w:tr>
    </w:tbl>
    <w:p w14:paraId="43896B10">
      <w:pPr>
        <w:spacing w:after="0" w:line="240" w:lineRule="auto"/>
        <w:rPr>
          <w:b/>
          <w:sz w:val="24"/>
          <w:lang w:eastAsia="ru-RU"/>
        </w:rPr>
      </w:pPr>
    </w:p>
    <w:p w14:paraId="019D6D7A">
      <w:pPr>
        <w:spacing w:after="0" w:line="240" w:lineRule="auto"/>
        <w:rPr>
          <w:b/>
          <w:sz w:val="24"/>
          <w:lang w:eastAsia="ru-RU"/>
        </w:rPr>
      </w:pPr>
    </w:p>
    <w:p w14:paraId="5D35A523">
      <w:pPr>
        <w:spacing w:after="0" w:line="240" w:lineRule="auto"/>
        <w:rPr>
          <w:b/>
          <w:sz w:val="24"/>
          <w:lang w:eastAsia="ru-RU"/>
        </w:rPr>
      </w:pPr>
    </w:p>
    <w:p w14:paraId="0912A1AC">
      <w:pPr>
        <w:spacing w:after="0" w:line="240" w:lineRule="auto"/>
        <w:rPr>
          <w:b/>
          <w:sz w:val="24"/>
          <w:lang w:eastAsia="ru-RU"/>
        </w:rPr>
      </w:pPr>
    </w:p>
    <w:p w14:paraId="2CFE1448">
      <w:pPr>
        <w:spacing w:after="0" w:line="240" w:lineRule="auto"/>
        <w:rPr>
          <w:b/>
          <w:sz w:val="24"/>
          <w:lang w:eastAsia="ru-RU"/>
        </w:rPr>
      </w:pPr>
    </w:p>
    <w:p w14:paraId="4942B30D">
      <w:pPr>
        <w:spacing w:after="0" w:line="240" w:lineRule="auto"/>
        <w:rPr>
          <w:b/>
          <w:sz w:val="24"/>
          <w:lang w:eastAsia="ru-RU"/>
        </w:rPr>
      </w:pPr>
    </w:p>
    <w:p w14:paraId="71029BFC">
      <w:pPr>
        <w:spacing w:after="0" w:line="240" w:lineRule="auto"/>
        <w:rPr>
          <w:b/>
          <w:sz w:val="24"/>
          <w:lang w:eastAsia="ru-RU"/>
        </w:rPr>
      </w:pPr>
    </w:p>
    <w:p w14:paraId="4EDC85F7">
      <w:pPr>
        <w:spacing w:after="0" w:line="240" w:lineRule="auto"/>
        <w:rPr>
          <w:b/>
          <w:sz w:val="24"/>
          <w:lang w:eastAsia="ru-RU"/>
        </w:rPr>
      </w:pPr>
    </w:p>
    <w:p w14:paraId="5A0CAA0F">
      <w:pPr>
        <w:spacing w:after="0" w:line="240" w:lineRule="auto"/>
        <w:rPr>
          <w:b/>
          <w:sz w:val="24"/>
          <w:lang w:eastAsia="ru-RU"/>
        </w:rPr>
      </w:pPr>
    </w:p>
    <w:p w14:paraId="13CB5462">
      <w:pPr>
        <w:spacing w:after="0" w:line="240" w:lineRule="auto"/>
        <w:rPr>
          <w:b/>
          <w:sz w:val="24"/>
          <w:lang w:eastAsia="ru-RU"/>
        </w:rPr>
      </w:pPr>
    </w:p>
    <w:p w14:paraId="570A8B32">
      <w:pPr>
        <w:spacing w:after="0" w:line="240" w:lineRule="auto"/>
        <w:rPr>
          <w:b/>
          <w:sz w:val="24"/>
          <w:lang w:eastAsia="ru-RU"/>
        </w:rPr>
      </w:pPr>
    </w:p>
    <w:p w14:paraId="4F386710">
      <w:pPr>
        <w:spacing w:after="0" w:line="240" w:lineRule="auto"/>
        <w:rPr>
          <w:b/>
          <w:sz w:val="24"/>
          <w:lang w:eastAsia="ru-RU"/>
        </w:rPr>
      </w:pPr>
    </w:p>
    <w:p w14:paraId="6609BB8F">
      <w:pPr>
        <w:spacing w:after="0" w:line="240" w:lineRule="auto"/>
        <w:rPr>
          <w:b/>
          <w:sz w:val="24"/>
          <w:lang w:eastAsia="ru-RU"/>
        </w:rPr>
      </w:pPr>
    </w:p>
    <w:p w14:paraId="6148991E">
      <w:pPr>
        <w:spacing w:after="0" w:line="240" w:lineRule="auto"/>
        <w:rPr>
          <w:b/>
          <w:sz w:val="24"/>
          <w:lang w:eastAsia="ru-RU"/>
        </w:rPr>
      </w:pPr>
    </w:p>
    <w:p w14:paraId="29FEC958">
      <w:pPr>
        <w:spacing w:after="0" w:line="240" w:lineRule="auto"/>
        <w:rPr>
          <w:b/>
          <w:sz w:val="24"/>
          <w:lang w:eastAsia="ru-RU"/>
        </w:rPr>
      </w:pPr>
    </w:p>
    <w:p w14:paraId="5A4879CD">
      <w:pPr>
        <w:spacing w:after="0" w:line="240" w:lineRule="auto"/>
        <w:rPr>
          <w:b/>
          <w:sz w:val="24"/>
          <w:lang w:eastAsia="ru-RU"/>
        </w:rPr>
      </w:pPr>
    </w:p>
    <w:p w14:paraId="2107E95E">
      <w:pPr>
        <w:spacing w:after="0" w:line="240" w:lineRule="auto"/>
        <w:rPr>
          <w:b/>
          <w:sz w:val="24"/>
          <w:lang w:eastAsia="ru-RU"/>
        </w:rPr>
      </w:pPr>
    </w:p>
    <w:p w14:paraId="0F9C8C00">
      <w:pPr>
        <w:spacing w:after="0" w:line="240" w:lineRule="auto"/>
        <w:rPr>
          <w:b/>
          <w:sz w:val="24"/>
          <w:lang w:eastAsia="ru-RU"/>
        </w:rPr>
      </w:pPr>
    </w:p>
    <w:p w14:paraId="407883DF">
      <w:pPr>
        <w:spacing w:after="0" w:line="240" w:lineRule="auto"/>
        <w:rPr>
          <w:b/>
          <w:sz w:val="24"/>
          <w:lang w:eastAsia="ru-RU"/>
        </w:rPr>
      </w:pPr>
      <w:r>
        <w:rPr>
          <w:b/>
          <w:sz w:val="24"/>
          <w:lang w:eastAsia="ru-RU"/>
        </w:rPr>
        <w:t>Встоимость входит: Проезд на комфортабельном автобусе, проживание в 2-х, 3-х, 4-х  местных номерах , сопровождение, страховка от несчастного случая на время проезда.</w:t>
      </w:r>
    </w:p>
    <w:p w14:paraId="6A67E66A">
      <w:pPr>
        <w:spacing w:after="0" w:line="240" w:lineRule="auto"/>
        <w:rPr>
          <w:b/>
          <w:sz w:val="24"/>
          <w:lang w:eastAsia="ru-RU"/>
        </w:rPr>
      </w:pPr>
    </w:p>
    <w:p w14:paraId="151E6FA0">
      <w:pPr>
        <w:tabs>
          <w:tab w:val="left" w:pos="4884"/>
        </w:tabs>
        <w:spacing w:after="0"/>
        <w:rPr>
          <w:b/>
          <w:lang w:eastAsia="ru-RU"/>
        </w:rPr>
      </w:pPr>
      <w:r>
        <w:rPr>
          <w:b/>
          <w:lang w:eastAsia="ru-RU"/>
        </w:rPr>
        <w:t xml:space="preserve">           </w:t>
      </w:r>
    </w:p>
    <w:p w14:paraId="4BAD0373">
      <w:pPr>
        <w:tabs>
          <w:tab w:val="left" w:pos="4884"/>
        </w:tabs>
        <w:spacing w:after="0"/>
        <w:jc w:val="center"/>
        <w:rPr>
          <w:b/>
        </w:rPr>
      </w:pPr>
      <w:r>
        <w:rPr>
          <w:b/>
          <w:lang w:eastAsia="ru-RU"/>
        </w:rPr>
        <w:drawing>
          <wp:inline distT="0" distB="0" distL="0" distR="0">
            <wp:extent cx="2897505" cy="1917065"/>
            <wp:effectExtent l="0" t="0" r="17145" b="6985"/>
            <wp:docPr id="8" name="Рисунок 8" descr="http://rasim-sudak.ru/wp-content/uploads/2014/03/DSC_9978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rasim-sudak.ru/wp-content/uploads/2014/03/DSC_9978-1024x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</w:t>
      </w:r>
      <w:r>
        <w:rPr>
          <w:b/>
          <w:lang w:eastAsia="ru-RU"/>
        </w:rPr>
        <w:drawing>
          <wp:inline distT="0" distB="0" distL="0" distR="0">
            <wp:extent cx="2850515" cy="1937385"/>
            <wp:effectExtent l="0" t="0" r="6985" b="5715"/>
            <wp:docPr id="10" name="Рисунок 10" descr="http://rasim-sudak.ru/wp-content/uploads/2014/03/DSC_9965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rasim-sudak.ru/wp-content/uploads/2014/03/DSC_9965-1024x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7651">
      <w:pPr>
        <w:tabs>
          <w:tab w:val="left" w:pos="4884"/>
        </w:tabs>
        <w:spacing w:after="0"/>
        <w:jc w:val="center"/>
        <w:rPr>
          <w:b/>
        </w:rPr>
      </w:pPr>
      <w:r>
        <w:rPr>
          <w:b/>
          <w:lang w:eastAsia="ru-RU"/>
        </w:rPr>
        <w:drawing>
          <wp:inline distT="0" distB="0" distL="0" distR="0">
            <wp:extent cx="2870200" cy="1686560"/>
            <wp:effectExtent l="0" t="0" r="6350" b="8890"/>
            <wp:docPr id="11" name="Рисунок 11" descr="http://rasim-sudak.ru/wp-content/uploads/2014/03/IMG_997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rasim-sudak.ru/wp-content/uploads/2014/03/IMG_9972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</w:t>
      </w:r>
      <w:r>
        <w:rPr>
          <w:b/>
          <w:lang w:eastAsia="ru-RU"/>
        </w:rPr>
        <w:drawing>
          <wp:inline distT="0" distB="0" distL="0" distR="0">
            <wp:extent cx="2865755" cy="1696085"/>
            <wp:effectExtent l="0" t="0" r="10795" b="18415"/>
            <wp:docPr id="13" name="Рисунок 13" descr="http://rasim-sudak.ru/wp-content/uploads/2014/03/DSC_9990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rasim-sudak.ru/wp-content/uploads/2014/03/DSC_9990-1024x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08A05">
      <w:pPr>
        <w:tabs>
          <w:tab w:val="left" w:pos="4884"/>
        </w:tabs>
        <w:spacing w:after="0"/>
        <w:jc w:val="center"/>
        <w:rPr>
          <w:b/>
        </w:rPr>
      </w:pPr>
      <w:r>
        <w:rPr>
          <w:lang w:eastAsia="ru-RU"/>
        </w:rPr>
        <w:drawing>
          <wp:inline distT="0" distB="0" distL="0" distR="0">
            <wp:extent cx="2946400" cy="1950720"/>
            <wp:effectExtent l="0" t="0" r="6350" b="11430"/>
            <wp:docPr id="14" name="Рисунок 14" descr="http://rasim-sudak.ru/wp-content/uploads/2014/03/DSC_9985-1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rasim-sudak.ru/wp-content/uploads/2014/03/DSC_9985-1-1024x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ru-RU"/>
        </w:rPr>
        <w:t xml:space="preserve"> </w:t>
      </w:r>
      <w:r>
        <w:rPr>
          <w:b/>
          <w:lang w:eastAsia="ru-RU"/>
        </w:rPr>
        <w:drawing>
          <wp:inline distT="0" distB="0" distL="0" distR="0">
            <wp:extent cx="2820670" cy="1967230"/>
            <wp:effectExtent l="0" t="0" r="17780" b="13970"/>
            <wp:docPr id="15" name="Рисунок 15" descr="http://rasim-sudak.ru/wp-content/uploads/2014/03/IMG_0009-e151639101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://rasim-sudak.ru/wp-content/uploads/2014/03/IMG_0009-e1516391011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C22A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    </w:t>
      </w:r>
    </w:p>
    <w:p w14:paraId="643E432F">
      <w:pPr>
        <w:tabs>
          <w:tab w:val="left" w:pos="4884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>Номера</w:t>
      </w:r>
    </w:p>
    <w:p w14:paraId="0FAA2C03">
      <w:p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t>2-х местный номер «стандарт»</w:t>
      </w:r>
    </w:p>
    <w:p w14:paraId="0D13A9E4">
      <w:pPr>
        <w:tabs>
          <w:tab w:val="left" w:pos="4884"/>
        </w:tabs>
        <w:spacing w:after="0"/>
        <w:rPr>
          <w:rFonts w:hint="default"/>
          <w:b/>
          <w:lang w:val="ru-RU"/>
        </w:rPr>
      </w:pPr>
      <w:r>
        <w:rPr>
          <w:b/>
        </w:rPr>
        <w:t xml:space="preserve">   </w:t>
      </w:r>
      <w:r>
        <w:rPr>
          <w:rFonts w:hint="default"/>
          <w:b/>
          <w:lang w:val="ru-RU"/>
        </w:rPr>
        <w:drawing>
          <wp:inline distT="0" distB="0" distL="114300" distR="114300">
            <wp:extent cx="2235835" cy="1491615"/>
            <wp:effectExtent l="0" t="0" r="12065" b="13335"/>
            <wp:docPr id="4" name="Изображение 4" descr="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f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ru-RU"/>
        </w:rPr>
        <w:drawing>
          <wp:inline distT="0" distB="0" distL="114300" distR="114300">
            <wp:extent cx="2232025" cy="1489075"/>
            <wp:effectExtent l="0" t="0" r="15875" b="15875"/>
            <wp:docPr id="2" name="Изображение 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ru-RU"/>
        </w:rPr>
        <w:drawing>
          <wp:inline distT="0" distB="0" distL="114300" distR="114300">
            <wp:extent cx="2251075" cy="1489710"/>
            <wp:effectExtent l="0" t="0" r="15875" b="15240"/>
            <wp:docPr id="3" name="Изображение 3" descr="f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f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4122">
      <w:pPr>
        <w:tabs>
          <w:tab w:val="left" w:pos="4884"/>
        </w:tabs>
        <w:spacing w:after="0"/>
        <w:rPr>
          <w:b/>
        </w:rPr>
      </w:pPr>
    </w:p>
    <w:p w14:paraId="4EF47CC2">
      <w:pPr>
        <w:tabs>
          <w:tab w:val="left" w:pos="4884"/>
        </w:tabs>
        <w:spacing w:after="0"/>
        <w:rPr>
          <w:rFonts w:hint="default" w:ascii="Arial" w:hAnsi="Arial" w:cs="Arial"/>
          <w:b w:val="0"/>
          <w:bCs/>
        </w:rPr>
      </w:pPr>
      <w:r>
        <w:rPr>
          <w:rFonts w:hint="default" w:ascii="Arial" w:hAnsi="Arial" w:cs="Arial"/>
          <w:b w:val="0"/>
          <w:bCs/>
        </w:rPr>
        <w:t>2-х местный — это однокомнатный современный, комфортный номер, который вмещает в себя до двух человек. Площадь 16 (кв.м)</w:t>
      </w:r>
    </w:p>
    <w:p w14:paraId="1462FC4A">
      <w:pPr>
        <w:tabs>
          <w:tab w:val="left" w:pos="4884"/>
        </w:tabs>
        <w:spacing w:after="0"/>
        <w:rPr>
          <w:rFonts w:hint="default" w:ascii="Arial" w:hAnsi="Arial" w:cs="Arial"/>
          <w:b w:val="0"/>
          <w:bCs/>
        </w:rPr>
      </w:pPr>
      <w:r>
        <w:rPr>
          <w:rFonts w:hint="default" w:ascii="Arial" w:hAnsi="Arial" w:cs="Arial"/>
          <w:b w:val="0"/>
          <w:bCs/>
        </w:rPr>
        <w:t>Описание номера:</w:t>
      </w:r>
    </w:p>
    <w:p w14:paraId="3475663F">
      <w:pPr>
        <w:tabs>
          <w:tab w:val="left" w:pos="4884"/>
        </w:tabs>
        <w:spacing w:after="0"/>
        <w:rPr>
          <w:rFonts w:hint="default" w:ascii="Arial" w:hAnsi="Arial" w:cs="Arial" w:eastAsiaTheme="minorEastAsia"/>
          <w:b w:val="0"/>
          <w:bCs/>
        </w:rPr>
      </w:pPr>
      <w:r>
        <w:rPr>
          <w:rFonts w:hint="default" w:ascii="Arial" w:hAnsi="Arial" w:cs="Arial" w:eastAsiaTheme="minorEastAsia"/>
          <w:b w:val="0"/>
          <w:bCs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  <w:t>Идеальный номер для двоих или семейной пары. В номере, может быть, одна двуспальная кровать либо две односпальные кровати, которые можно составлять вместе. Терраса рядом с номером оборудована столиком со стульями. На окнах антимаскитные сетки. Уборка номера, смена белья и полотенец - каждые три, пять дней. Принимаем БЕЗ животных. В номере НЕ курят.</w:t>
      </w:r>
    </w:p>
    <w:p w14:paraId="16E03DAE">
      <w:pPr>
        <w:tabs>
          <w:tab w:val="left" w:pos="4884"/>
        </w:tabs>
        <w:spacing w:after="0"/>
        <w:rPr>
          <w:b/>
        </w:rPr>
      </w:pPr>
    </w:p>
    <w:p w14:paraId="40F63662">
      <w:pPr>
        <w:tabs>
          <w:tab w:val="left" w:pos="4884"/>
        </w:tabs>
        <w:spacing w:after="0"/>
        <w:rPr>
          <w:b/>
        </w:rPr>
      </w:pPr>
    </w:p>
    <w:p w14:paraId="46CF3FAF">
      <w:pPr>
        <w:tabs>
          <w:tab w:val="left" w:pos="4884"/>
        </w:tabs>
        <w:spacing w:after="0"/>
        <w:rPr>
          <w:b/>
        </w:rPr>
      </w:pPr>
    </w:p>
    <w:p w14:paraId="51B7CA37">
      <w:pPr>
        <w:tabs>
          <w:tab w:val="left" w:pos="4884"/>
        </w:tabs>
        <w:spacing w:after="0"/>
        <w:rPr>
          <w:b/>
        </w:rPr>
      </w:pPr>
    </w:p>
    <w:p w14:paraId="62654D2E">
      <w:pPr>
        <w:tabs>
          <w:tab w:val="left" w:pos="4884"/>
        </w:tabs>
        <w:spacing w:after="0"/>
        <w:rPr>
          <w:b/>
        </w:rPr>
      </w:pPr>
    </w:p>
    <w:p w14:paraId="40912E09">
      <w:p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t>3-х местный номер «стандарт»</w:t>
      </w:r>
    </w:p>
    <w:p w14:paraId="3C6E57FA">
      <w:pPr>
        <w:tabs>
          <w:tab w:val="left" w:pos="4884"/>
        </w:tabs>
        <w:spacing w:after="0"/>
        <w:jc w:val="center"/>
        <w:rPr>
          <w:b/>
        </w:rPr>
      </w:pPr>
      <w:r>
        <w:rPr>
          <w:b/>
          <w:lang w:eastAsia="ru-RU"/>
        </w:rPr>
        <w:drawing>
          <wp:inline distT="0" distB="0" distL="0" distR="0">
            <wp:extent cx="2360930" cy="1722120"/>
            <wp:effectExtent l="0" t="0" r="1270" b="11430"/>
            <wp:docPr id="19" name="Рисунок 19" descr="http://rasim-sudak.ru/wp-content/uploads/2014/03/DSC_9945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rasim-sudak.ru/wp-content/uploads/2014/03/DSC_9945-925x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 </w:t>
      </w:r>
      <w:r>
        <w:rPr>
          <w:lang w:eastAsia="ru-RU"/>
        </w:rPr>
        <w:drawing>
          <wp:inline distT="0" distB="0" distL="0" distR="0">
            <wp:extent cx="2577465" cy="1740535"/>
            <wp:effectExtent l="0" t="0" r="13335" b="12065"/>
            <wp:docPr id="23" name="Рисунок 23" descr="http://rasim-sudak.ru/wp-content/uploads/2014/03/DSC_9937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://rasim-sudak.ru/wp-content/uploads/2014/03/DSC_9937-925x4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7476">
      <w:pPr>
        <w:tabs>
          <w:tab w:val="left" w:pos="4884"/>
        </w:tabs>
        <w:spacing w:after="0"/>
        <w:rPr>
          <w:rFonts w:hint="default" w:ascii="Arial" w:hAnsi="Arial" w:cs="Arial"/>
          <w:b w:val="0"/>
          <w:bCs/>
          <w:sz w:val="21"/>
          <w:szCs w:val="21"/>
        </w:rPr>
      </w:pPr>
      <w:r>
        <w:rPr>
          <w:rFonts w:hint="default" w:ascii="Arial" w:hAnsi="Arial" w:cs="Arial"/>
          <w:b w:val="0"/>
          <w:bCs/>
          <w:sz w:val="21"/>
          <w:szCs w:val="21"/>
        </w:rPr>
        <w:t>3-х местный — однокомнатный современный, комфортный номер, который вмещает в себя 3 человек</w:t>
      </w:r>
      <w:r>
        <w:rPr>
          <w:rFonts w:hint="default" w:ascii="Arial" w:hAnsi="Arial" w:cs="Arial"/>
          <w:b w:val="0"/>
          <w:bCs/>
          <w:sz w:val="21"/>
          <w:szCs w:val="21"/>
          <w:lang w:val="ru-RU"/>
        </w:rPr>
        <w:t>а</w:t>
      </w:r>
      <w:r>
        <w:rPr>
          <w:rFonts w:hint="default" w:ascii="Arial" w:hAnsi="Arial" w:cs="Arial"/>
          <w:b w:val="0"/>
          <w:bCs/>
          <w:sz w:val="21"/>
          <w:szCs w:val="21"/>
        </w:rPr>
        <w:t>. Площадь 18 (кв.м)</w:t>
      </w:r>
    </w:p>
    <w:p w14:paraId="42E59FBE">
      <w:pPr>
        <w:tabs>
          <w:tab w:val="left" w:pos="4884"/>
        </w:tabs>
        <w:spacing w:after="0"/>
        <w:rPr>
          <w:rFonts w:hint="default" w:ascii="Arial" w:hAnsi="Arial" w:cs="Arial"/>
          <w:b w:val="0"/>
          <w:bCs/>
          <w:sz w:val="21"/>
          <w:szCs w:val="21"/>
        </w:rPr>
      </w:pPr>
      <w:r>
        <w:rPr>
          <w:rFonts w:hint="default" w:ascii="Arial" w:hAnsi="Arial" w:cs="Arial"/>
          <w:b w:val="0"/>
          <w:bCs/>
          <w:sz w:val="21"/>
          <w:szCs w:val="21"/>
        </w:rPr>
        <w:t>Описание номера:</w:t>
      </w:r>
    </w:p>
    <w:p w14:paraId="7E2E23CC">
      <w:pPr>
        <w:tabs>
          <w:tab w:val="left" w:pos="4884"/>
        </w:tabs>
        <w:spacing w:after="0"/>
        <w:rPr>
          <w:rFonts w:hint="default" w:ascii="Arial" w:hAnsi="Arial" w:cs="Arial"/>
          <w:b w:val="0"/>
          <w:bCs/>
          <w:sz w:val="21"/>
          <w:szCs w:val="21"/>
        </w:rPr>
      </w:pPr>
      <w:r>
        <w:rPr>
          <w:rFonts w:hint="default" w:ascii="Arial" w:hAnsi="Arial" w:cs="Arial"/>
          <w:b w:val="0"/>
          <w:bCs/>
          <w:sz w:val="21"/>
          <w:szCs w:val="21"/>
        </w:rPr>
        <w:t>Большая двуспальная кровать плюс одна или две односпальные кровати, а так же возможны все раздельные кровати. Так же в номере имеется шкаф/гардероб, зеркало, кондиционер, телевизор, прикроватные тумбочки, санузел, набор полотенец, постельное белье, выход на террасу (с видом во внутренний дворик), где возле каждого номера стоит индивидуальный столик со стульями. Терраса в темное время суток освещается.</w:t>
      </w:r>
    </w:p>
    <w:p w14:paraId="632ADE4E">
      <w:pPr>
        <w:tabs>
          <w:tab w:val="left" w:pos="4884"/>
        </w:tabs>
        <w:spacing w:after="0"/>
        <w:rPr>
          <w:b/>
        </w:rPr>
      </w:pPr>
    </w:p>
    <w:p w14:paraId="7664E8D9">
      <w:pPr>
        <w:numPr>
          <w:ilvl w:val="0"/>
          <w:numId w:val="1"/>
        </w:num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t>х местный номер «стандарт»</w:t>
      </w:r>
    </w:p>
    <w:p w14:paraId="6F4F9E87">
      <w:pPr>
        <w:numPr>
          <w:numId w:val="0"/>
        </w:num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drawing>
          <wp:inline distT="0" distB="0" distL="114300" distR="114300">
            <wp:extent cx="2181225" cy="1454785"/>
            <wp:effectExtent l="0" t="0" r="9525" b="12065"/>
            <wp:docPr id="7" name="Изображение 7" descr="f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f (3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ru-RU"/>
        </w:rPr>
        <w:drawing>
          <wp:inline distT="0" distB="0" distL="114300" distR="114300">
            <wp:extent cx="2191385" cy="1461770"/>
            <wp:effectExtent l="0" t="0" r="18415" b="5080"/>
            <wp:docPr id="12" name="Изображение 12" descr="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f 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ru-RU"/>
        </w:rPr>
        <w:drawing>
          <wp:inline distT="0" distB="0" distL="114300" distR="114300">
            <wp:extent cx="2176780" cy="1452880"/>
            <wp:effectExtent l="0" t="0" r="13970" b="13970"/>
            <wp:docPr id="5" name="Изображение 5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3F32">
      <w:pPr>
        <w:numPr>
          <w:numId w:val="0"/>
        </w:num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drawing>
          <wp:inline distT="0" distB="0" distL="114300" distR="114300">
            <wp:extent cx="2222500" cy="1482725"/>
            <wp:effectExtent l="0" t="0" r="6350" b="3175"/>
            <wp:docPr id="9" name="Изображение 9" descr="f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f 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ru-RU"/>
        </w:rPr>
        <w:t xml:space="preserve"> </w:t>
      </w:r>
      <w:r>
        <w:rPr>
          <w:rFonts w:hint="default"/>
          <w:b/>
          <w:lang w:val="ru-RU"/>
        </w:rPr>
        <w:drawing>
          <wp:inline distT="0" distB="0" distL="114300" distR="114300">
            <wp:extent cx="2216785" cy="1467485"/>
            <wp:effectExtent l="0" t="0" r="12065" b="18415"/>
            <wp:docPr id="6" name="Изображение 6" descr="f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f (4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87E3">
      <w:pPr>
        <w:numPr>
          <w:numId w:val="0"/>
        </w:numPr>
        <w:tabs>
          <w:tab w:val="left" w:pos="4884"/>
        </w:tabs>
        <w:spacing w:after="0"/>
        <w:jc w:val="center"/>
        <w:rPr>
          <w:rFonts w:ascii="Arial" w:hAnsi="Arial" w:eastAsia="Arial" w:cs="Arial"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</w:pPr>
      <w:r>
        <w:rPr>
          <w:rFonts w:ascii="Arial" w:hAnsi="Arial" w:eastAsia="Arial" w:cs="Arial"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  <w:t>Комфортный номер для семьи или хорошей компании. Большая двуспальная кровать плюс одна или две односпальные кровати. Возможен вариант, где все кровати будут раздельные, односпальные. Терраса рядом с номером оборудована столиком со стульями. На окнах антимаскитные сетки. Уборка номера, смена белья и полотенец - каждые три, пять дней. Принимаем БЕЗ животных. В номере НЕ курят.</w:t>
      </w:r>
    </w:p>
    <w:p w14:paraId="60948E2B">
      <w:pPr>
        <w:numPr>
          <w:numId w:val="0"/>
        </w:numPr>
        <w:tabs>
          <w:tab w:val="left" w:pos="4884"/>
        </w:tabs>
        <w:spacing w:after="0"/>
        <w:jc w:val="center"/>
        <w:rPr>
          <w:rFonts w:hint="default" w:ascii="Arial" w:hAnsi="Arial" w:eastAsia="Arial" w:cs="Arial"/>
          <w:i w:val="0"/>
          <w:iCs w:val="0"/>
          <w:caps w:val="0"/>
          <w:color w:val="111111"/>
          <w:spacing w:val="0"/>
          <w:sz w:val="21"/>
          <w:szCs w:val="21"/>
          <w:shd w:val="clear" w:fill="FFFFFF"/>
          <w:lang w:val="ru-RU"/>
        </w:rPr>
      </w:pPr>
    </w:p>
    <w:p w14:paraId="17928ACF">
      <w:pPr>
        <w:numPr>
          <w:ilvl w:val="0"/>
          <w:numId w:val="2"/>
        </w:num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t>х комнатный номер</w:t>
      </w:r>
    </w:p>
    <w:p w14:paraId="4A93C83C">
      <w:pPr>
        <w:numPr>
          <w:numId w:val="0"/>
        </w:num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drawing>
          <wp:inline distT="0" distB="0" distL="114300" distR="114300">
            <wp:extent cx="2124075" cy="1410970"/>
            <wp:effectExtent l="0" t="0" r="9525" b="17780"/>
            <wp:docPr id="16" name="Изображение 1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ru-RU"/>
        </w:rPr>
        <w:drawing>
          <wp:inline distT="0" distB="0" distL="114300" distR="114300">
            <wp:extent cx="2105660" cy="1398270"/>
            <wp:effectExtent l="0" t="0" r="8890" b="11430"/>
            <wp:docPr id="17" name="Изображение 17" descr="f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f (5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ru-RU"/>
        </w:rPr>
        <w:drawing>
          <wp:inline distT="0" distB="0" distL="114300" distR="114300">
            <wp:extent cx="2154555" cy="1426845"/>
            <wp:effectExtent l="0" t="0" r="17145" b="1905"/>
            <wp:docPr id="18" name="Изображение 18" descr="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f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0B4F">
      <w:pPr>
        <w:numPr>
          <w:numId w:val="0"/>
        </w:numPr>
        <w:tabs>
          <w:tab w:val="left" w:pos="4884"/>
        </w:tabs>
        <w:spacing w:after="0"/>
        <w:jc w:val="center"/>
        <w:rPr>
          <w:rFonts w:hint="default"/>
          <w:b/>
          <w:lang w:val="ru-RU"/>
        </w:rPr>
      </w:pPr>
      <w:bookmarkStart w:id="0" w:name="_GoBack"/>
      <w:r>
        <w:rPr>
          <w:rFonts w:ascii="Arial" w:hAnsi="Arial" w:eastAsia="Arial" w:cs="Arial"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  <w:t>Просторный и удобный номер для большой семи или дружных компаний. В номере общая прихожая, санузел с душем и две раздельные комнаты. В каждой из комнат одна большая двухспальная кровать и одна односпальная кровать. Терраса рядом с номером оборудована столиком со стульями. На окнах антимаскитные сетки. Уборка номера, смена белья и полотенец - каждые три, пять дней. Принимаем БЕЗ животных. В номере НЕ курят.</w:t>
      </w:r>
    </w:p>
    <w:bookmarkEnd w:id="0"/>
    <w:sectPr>
      <w:pgSz w:w="11906" w:h="16838"/>
      <w:pgMar w:top="284" w:right="567" w:bottom="284" w:left="51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egoe UI Variable Display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Primo">
    <w:panose1 w:val="01000000000000000000"/>
    <w:charset w:val="00"/>
    <w:family w:val="auto"/>
    <w:pitch w:val="default"/>
    <w:sig w:usb0="80000203" w:usb1="10000048" w:usb2="00000000" w:usb3="00000000" w:csb0="00000004" w:csb1="0202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8FA8CF"/>
    <w:multiLevelType w:val="singleLevel"/>
    <w:tmpl w:val="B78FA8CF"/>
    <w:lvl w:ilvl="0" w:tentative="0">
      <w:start w:val="4"/>
      <w:numFmt w:val="decimal"/>
      <w:suff w:val="nothing"/>
      <w:lvlText w:val="%1-"/>
      <w:lvlJc w:val="left"/>
    </w:lvl>
  </w:abstractNum>
  <w:abstractNum w:abstractNumId="1">
    <w:nsid w:val="3BA01058"/>
    <w:multiLevelType w:val="singleLevel"/>
    <w:tmpl w:val="3BA01058"/>
    <w:lvl w:ilvl="0" w:tentative="0">
      <w:start w:val="2"/>
      <w:numFmt w:val="decimal"/>
      <w:suff w:val="nothing"/>
      <w:lvlText w:val="%1-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3DD9"/>
    <w:rsid w:val="000171D0"/>
    <w:rsid w:val="00072D50"/>
    <w:rsid w:val="000933B3"/>
    <w:rsid w:val="000A5BD3"/>
    <w:rsid w:val="000B5CD5"/>
    <w:rsid w:val="000C2EC0"/>
    <w:rsid w:val="000E20D4"/>
    <w:rsid w:val="000F016C"/>
    <w:rsid w:val="001000A9"/>
    <w:rsid w:val="001054CB"/>
    <w:rsid w:val="00122DD0"/>
    <w:rsid w:val="00151868"/>
    <w:rsid w:val="00156307"/>
    <w:rsid w:val="00171971"/>
    <w:rsid w:val="001A0A63"/>
    <w:rsid w:val="001B5AE1"/>
    <w:rsid w:val="001D484B"/>
    <w:rsid w:val="00203211"/>
    <w:rsid w:val="00204481"/>
    <w:rsid w:val="002175B9"/>
    <w:rsid w:val="002336C0"/>
    <w:rsid w:val="00236115"/>
    <w:rsid w:val="00240F41"/>
    <w:rsid w:val="002614C3"/>
    <w:rsid w:val="0026753A"/>
    <w:rsid w:val="002806D8"/>
    <w:rsid w:val="00287FC7"/>
    <w:rsid w:val="0029400E"/>
    <w:rsid w:val="00297D64"/>
    <w:rsid w:val="002D734F"/>
    <w:rsid w:val="002E31B0"/>
    <w:rsid w:val="002F6EDA"/>
    <w:rsid w:val="00332F8A"/>
    <w:rsid w:val="003431FC"/>
    <w:rsid w:val="00345155"/>
    <w:rsid w:val="003632DA"/>
    <w:rsid w:val="00365CA2"/>
    <w:rsid w:val="003713BE"/>
    <w:rsid w:val="0037358F"/>
    <w:rsid w:val="00385505"/>
    <w:rsid w:val="003B6DD6"/>
    <w:rsid w:val="003C026D"/>
    <w:rsid w:val="003C239F"/>
    <w:rsid w:val="003D3AB5"/>
    <w:rsid w:val="003F7DB3"/>
    <w:rsid w:val="00402427"/>
    <w:rsid w:val="004350F8"/>
    <w:rsid w:val="00454E30"/>
    <w:rsid w:val="00475AA3"/>
    <w:rsid w:val="004E1949"/>
    <w:rsid w:val="004E6950"/>
    <w:rsid w:val="004E6A2B"/>
    <w:rsid w:val="004E6FB2"/>
    <w:rsid w:val="00510ECF"/>
    <w:rsid w:val="00542A24"/>
    <w:rsid w:val="005439B3"/>
    <w:rsid w:val="005555EC"/>
    <w:rsid w:val="00561ABA"/>
    <w:rsid w:val="005D7C73"/>
    <w:rsid w:val="005E5B7E"/>
    <w:rsid w:val="005F310D"/>
    <w:rsid w:val="00600177"/>
    <w:rsid w:val="00602841"/>
    <w:rsid w:val="00617141"/>
    <w:rsid w:val="006429E6"/>
    <w:rsid w:val="006B46CB"/>
    <w:rsid w:val="006B7155"/>
    <w:rsid w:val="006C0B3B"/>
    <w:rsid w:val="006E392F"/>
    <w:rsid w:val="006F3418"/>
    <w:rsid w:val="00704DB2"/>
    <w:rsid w:val="00710B91"/>
    <w:rsid w:val="00730F3B"/>
    <w:rsid w:val="007354AC"/>
    <w:rsid w:val="00741D9B"/>
    <w:rsid w:val="00742BBA"/>
    <w:rsid w:val="007430F3"/>
    <w:rsid w:val="007506C2"/>
    <w:rsid w:val="00751542"/>
    <w:rsid w:val="0077570D"/>
    <w:rsid w:val="007917F0"/>
    <w:rsid w:val="007B589B"/>
    <w:rsid w:val="007D4B84"/>
    <w:rsid w:val="007E0DE4"/>
    <w:rsid w:val="008127EC"/>
    <w:rsid w:val="00870872"/>
    <w:rsid w:val="00877DAA"/>
    <w:rsid w:val="008837BA"/>
    <w:rsid w:val="008B6264"/>
    <w:rsid w:val="008B6C61"/>
    <w:rsid w:val="008D2725"/>
    <w:rsid w:val="008E275D"/>
    <w:rsid w:val="008F45C9"/>
    <w:rsid w:val="00920E27"/>
    <w:rsid w:val="0093264B"/>
    <w:rsid w:val="00941D64"/>
    <w:rsid w:val="009551E7"/>
    <w:rsid w:val="00957B76"/>
    <w:rsid w:val="00967EB7"/>
    <w:rsid w:val="009B1FB0"/>
    <w:rsid w:val="009B44E2"/>
    <w:rsid w:val="009C4C12"/>
    <w:rsid w:val="009C713D"/>
    <w:rsid w:val="009D30CA"/>
    <w:rsid w:val="009D79B3"/>
    <w:rsid w:val="009F158D"/>
    <w:rsid w:val="009F5915"/>
    <w:rsid w:val="00A02B36"/>
    <w:rsid w:val="00A074ED"/>
    <w:rsid w:val="00A10E13"/>
    <w:rsid w:val="00A21FDB"/>
    <w:rsid w:val="00A60664"/>
    <w:rsid w:val="00A62128"/>
    <w:rsid w:val="00A62936"/>
    <w:rsid w:val="00A92277"/>
    <w:rsid w:val="00AA4BB9"/>
    <w:rsid w:val="00AB0682"/>
    <w:rsid w:val="00AB2302"/>
    <w:rsid w:val="00AB298F"/>
    <w:rsid w:val="00AE1B84"/>
    <w:rsid w:val="00AE41F4"/>
    <w:rsid w:val="00AE6D66"/>
    <w:rsid w:val="00B00477"/>
    <w:rsid w:val="00B02D66"/>
    <w:rsid w:val="00B34FD8"/>
    <w:rsid w:val="00B45767"/>
    <w:rsid w:val="00B527FC"/>
    <w:rsid w:val="00B53839"/>
    <w:rsid w:val="00B6298A"/>
    <w:rsid w:val="00B806B8"/>
    <w:rsid w:val="00B82B98"/>
    <w:rsid w:val="00B83347"/>
    <w:rsid w:val="00B86B5E"/>
    <w:rsid w:val="00BB0B97"/>
    <w:rsid w:val="00BB5B53"/>
    <w:rsid w:val="00BC1624"/>
    <w:rsid w:val="00BC50BF"/>
    <w:rsid w:val="00BC6E3A"/>
    <w:rsid w:val="00BD09E6"/>
    <w:rsid w:val="00BD74CC"/>
    <w:rsid w:val="00BE34A6"/>
    <w:rsid w:val="00BF3872"/>
    <w:rsid w:val="00C05C38"/>
    <w:rsid w:val="00C21600"/>
    <w:rsid w:val="00C53AAC"/>
    <w:rsid w:val="00C54F08"/>
    <w:rsid w:val="00C721A9"/>
    <w:rsid w:val="00CA2687"/>
    <w:rsid w:val="00CD71CD"/>
    <w:rsid w:val="00D34FC8"/>
    <w:rsid w:val="00D351C6"/>
    <w:rsid w:val="00D35C68"/>
    <w:rsid w:val="00D370EA"/>
    <w:rsid w:val="00D42F83"/>
    <w:rsid w:val="00D61903"/>
    <w:rsid w:val="00DD0315"/>
    <w:rsid w:val="00DF2BF8"/>
    <w:rsid w:val="00E2119B"/>
    <w:rsid w:val="00E23E4E"/>
    <w:rsid w:val="00E26DF0"/>
    <w:rsid w:val="00E27412"/>
    <w:rsid w:val="00E275F8"/>
    <w:rsid w:val="00E31E7A"/>
    <w:rsid w:val="00E4604C"/>
    <w:rsid w:val="00E76E2F"/>
    <w:rsid w:val="00E77A44"/>
    <w:rsid w:val="00E85532"/>
    <w:rsid w:val="00E958EA"/>
    <w:rsid w:val="00E97AB9"/>
    <w:rsid w:val="00EA6668"/>
    <w:rsid w:val="00EB17DC"/>
    <w:rsid w:val="00EE3F01"/>
    <w:rsid w:val="00EE492B"/>
    <w:rsid w:val="00F1462F"/>
    <w:rsid w:val="00F16C11"/>
    <w:rsid w:val="00F52795"/>
    <w:rsid w:val="00F6237A"/>
    <w:rsid w:val="00F635C7"/>
    <w:rsid w:val="00F82EE8"/>
    <w:rsid w:val="00FA3026"/>
    <w:rsid w:val="0DE36988"/>
    <w:rsid w:val="5C49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0"/>
    <w:semiHidden/>
    <w:unhideWhenUsed/>
    <w:uiPriority w:val="99"/>
    <w:pPr>
      <w:tabs>
        <w:tab w:val="center" w:pos="4677"/>
        <w:tab w:val="right" w:pos="9355"/>
      </w:tabs>
    </w:p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table" w:styleId="9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Верхний колонтитул Знак"/>
    <w:basedOn w:val="2"/>
    <w:link w:val="7"/>
    <w:semiHidden/>
    <w:qFormat/>
    <w:uiPriority w:val="99"/>
    <w:rPr>
      <w:rFonts w:ascii="Calibri" w:hAnsi="Calibri" w:eastAsia="Calibri" w:cs="Times New Roman"/>
    </w:rPr>
  </w:style>
  <w:style w:type="character" w:customStyle="1" w:styleId="11">
    <w:name w:val="Текст выноски Знак"/>
    <w:basedOn w:val="2"/>
    <w:link w:val="6"/>
    <w:semiHidden/>
    <w:uiPriority w:val="99"/>
    <w:rPr>
      <w:rFonts w:ascii="Tahoma" w:hAnsi="Tahoma" w:eastAsia="Calibri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845C1-100F-4D0E-A78C-1F8C688E9D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*</Company>
  <Pages>4</Pages>
  <Words>436</Words>
  <Characters>2491</Characters>
  <Lines>20</Lines>
  <Paragraphs>5</Paragraphs>
  <TotalTime>44</TotalTime>
  <ScaleCrop>false</ScaleCrop>
  <LinksUpToDate>false</LinksUpToDate>
  <CharactersWithSpaces>2922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2025-04-04T20:52:00Z</dcterms:created>
  <dc:creator>User</dc:creator>
  <cp:lastModifiedBy>Евгения G</cp:lastModifiedBy>
  <cp:lastPrinted>2024-04-10T06:50:00Z</cp:lastPrinted>
  <dcterms:modified xsi:type="dcterms:W3CDTF">2025-04-06T11:37:05Z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DA9B1829BDBC440092CAFC65BDEE7312_13</vt:lpwstr>
  </property>
</Properties>
</file>